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6" w:rsidRPr="00D013E5" w:rsidRDefault="003B47C7">
      <w:pPr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485391"/>
            <wp:effectExtent l="19050" t="0" r="0" b="0"/>
            <wp:docPr id="1" name="Рисунок 1" descr="D:\сканы_титульных\Карпова\карпова окр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_титульных\Карпова\карпова окр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C7" w:rsidRPr="00D013E5" w:rsidRDefault="003B47C7">
      <w:pPr>
        <w:rPr>
          <w:rFonts w:ascii="Times New Roman" w:hAnsi="Times New Roman" w:cs="Times New Roman"/>
          <w:sz w:val="24"/>
          <w:szCs w:val="24"/>
        </w:rPr>
      </w:pPr>
    </w:p>
    <w:p w:rsidR="003B47C7" w:rsidRPr="00D013E5" w:rsidRDefault="003B47C7" w:rsidP="003B47C7">
      <w:pPr>
        <w:jc w:val="center"/>
        <w:rPr>
          <w:rFonts w:ascii="Times New Roman" w:hAnsi="Times New Roman" w:cs="Times New Roman"/>
          <w:b/>
          <w:bCs/>
        </w:rPr>
      </w:pPr>
      <w:r w:rsidRPr="00D013E5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3B47C7" w:rsidRPr="00D013E5" w:rsidRDefault="003B47C7" w:rsidP="003B4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013E5">
        <w:rPr>
          <w:rFonts w:ascii="Times New Roman" w:hAnsi="Times New Roman" w:cs="Times New Roman"/>
        </w:rPr>
        <w:t xml:space="preserve">Рабочая программа по математике составлена на основании  следующих </w:t>
      </w:r>
      <w:r w:rsidRPr="00D013E5">
        <w:rPr>
          <w:rFonts w:ascii="Times New Roman" w:hAnsi="Times New Roman" w:cs="Times New Roman"/>
          <w:bCs/>
        </w:rPr>
        <w:t>нормативно-правовых документов:</w:t>
      </w:r>
    </w:p>
    <w:p w:rsidR="003B47C7" w:rsidRPr="00D013E5" w:rsidRDefault="003B47C7" w:rsidP="003B47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t>Закон Российской Федерации от 29.12.2012 № 273-ФЗ «Об образовании в Российской Федерации».</w:t>
      </w: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D013E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13E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Pr="00D01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3B47C7" w:rsidRPr="00D013E5" w:rsidRDefault="003B47C7" w:rsidP="003B47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bCs/>
          <w:sz w:val="24"/>
          <w:szCs w:val="24"/>
        </w:rPr>
        <w:t>ПРИКАЗ  МИНИСТЕРСТВА ОБРАЗОВАНИЯ И НАУКИ РОССИЙСКОЙ ФЕДЕРАЦИИ   (МИНОБРНАУКИ РОССИИ) от 31.03.2014  №</w:t>
      </w:r>
      <w:r w:rsidRPr="00D013E5">
        <w:rPr>
          <w:rFonts w:ascii="Times New Roman" w:hAnsi="Times New Roman" w:cs="Times New Roman"/>
          <w:bCs/>
          <w:sz w:val="24"/>
          <w:szCs w:val="24"/>
          <w:u w:val="single"/>
        </w:rPr>
        <w:t>253</w:t>
      </w:r>
      <w:r w:rsidRPr="00D013E5">
        <w:rPr>
          <w:rFonts w:ascii="Times New Roman" w:hAnsi="Times New Roman" w:cs="Times New Roman"/>
          <w:bCs/>
          <w:sz w:val="24"/>
          <w:szCs w:val="24"/>
        </w:rPr>
        <w:t xml:space="preserve"> 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B47C7" w:rsidRPr="00D013E5" w:rsidRDefault="003B47C7" w:rsidP="003B47C7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bCs/>
          <w:sz w:val="24"/>
          <w:szCs w:val="24"/>
        </w:rPr>
        <w:t>С изменениями, внесенными:</w:t>
      </w:r>
      <w:r w:rsidRPr="00D013E5">
        <w:rPr>
          <w:rFonts w:ascii="Times New Roman" w:hAnsi="Times New Roman" w:cs="Times New Roman"/>
          <w:bCs/>
          <w:sz w:val="24"/>
          <w:szCs w:val="24"/>
        </w:rPr>
        <w:br/>
        <w:t xml:space="preserve">приказом </w:t>
      </w:r>
      <w:proofErr w:type="spellStart"/>
      <w:r w:rsidRPr="00D013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013E5">
        <w:rPr>
          <w:rFonts w:ascii="Times New Roman" w:hAnsi="Times New Roman" w:cs="Times New Roman"/>
          <w:bCs/>
          <w:sz w:val="24"/>
          <w:szCs w:val="24"/>
        </w:rPr>
        <w:t xml:space="preserve"> России от 8 июня 2015 года № 576; </w:t>
      </w:r>
      <w:r w:rsidRPr="00D013E5">
        <w:rPr>
          <w:rFonts w:ascii="Times New Roman" w:hAnsi="Times New Roman" w:cs="Times New Roman"/>
          <w:bCs/>
          <w:sz w:val="24"/>
          <w:szCs w:val="24"/>
        </w:rPr>
        <w:br/>
        <w:t xml:space="preserve">приказом </w:t>
      </w:r>
      <w:proofErr w:type="spellStart"/>
      <w:r w:rsidRPr="00D013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013E5">
        <w:rPr>
          <w:rFonts w:ascii="Times New Roman" w:hAnsi="Times New Roman" w:cs="Times New Roman"/>
          <w:bCs/>
          <w:sz w:val="24"/>
          <w:szCs w:val="24"/>
        </w:rPr>
        <w:t xml:space="preserve"> России от 28 декабря 2015 года № 1529; </w:t>
      </w:r>
      <w:r w:rsidRPr="00D013E5">
        <w:rPr>
          <w:rFonts w:ascii="Times New Roman" w:hAnsi="Times New Roman" w:cs="Times New Roman"/>
          <w:bCs/>
          <w:sz w:val="24"/>
          <w:szCs w:val="24"/>
        </w:rPr>
        <w:br/>
        <w:t xml:space="preserve">приказом </w:t>
      </w:r>
      <w:proofErr w:type="spellStart"/>
      <w:r w:rsidRPr="00D013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013E5">
        <w:rPr>
          <w:rFonts w:ascii="Times New Roman" w:hAnsi="Times New Roman" w:cs="Times New Roman"/>
          <w:bCs/>
          <w:sz w:val="24"/>
          <w:szCs w:val="24"/>
        </w:rPr>
        <w:t xml:space="preserve"> России от 26 января 2016 года № 38.  </w:t>
      </w:r>
    </w:p>
    <w:p w:rsidR="003B47C7" w:rsidRPr="00D013E5" w:rsidRDefault="003B47C7" w:rsidP="003B47C7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t xml:space="preserve">      Учебный план МАОУ «Вторая Новосибирская гимназия» на 2016 - 2017 учебный год.</w:t>
      </w:r>
    </w:p>
    <w:p w:rsidR="003B47C7" w:rsidRPr="00D013E5" w:rsidRDefault="003B47C7" w:rsidP="003B47C7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Вахрушев, А. А. Окружающий мир. Обитатели Земли и Моё Отечество: учебник в 2 ч. – М.: </w:t>
      </w:r>
      <w:proofErr w:type="spellStart"/>
      <w:r w:rsidRPr="00D013E5">
        <w:rPr>
          <w:rFonts w:ascii="Times New Roman" w:hAnsi="Times New Roman" w:cs="Times New Roman"/>
        </w:rPr>
        <w:t>Баласс</w:t>
      </w:r>
      <w:proofErr w:type="spellEnd"/>
      <w:r w:rsidRPr="00D013E5">
        <w:rPr>
          <w:rFonts w:ascii="Times New Roman" w:hAnsi="Times New Roman" w:cs="Times New Roman"/>
        </w:rPr>
        <w:t>; Школьный дом, 2013.</w:t>
      </w:r>
    </w:p>
    <w:p w:rsidR="003B47C7" w:rsidRPr="00D013E5" w:rsidRDefault="003B47C7" w:rsidP="003B47C7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>Вахрушев, А. А. Окружающий мир. Обитатели Земли и Моё Отечество: рабочая тетрадь в 2 ч</w:t>
      </w:r>
      <w:proofErr w:type="gramStart"/>
      <w:r w:rsidRPr="00D013E5">
        <w:rPr>
          <w:rFonts w:ascii="Times New Roman" w:hAnsi="Times New Roman" w:cs="Times New Roman"/>
        </w:rPr>
        <w:t xml:space="preserve">.. – </w:t>
      </w:r>
      <w:proofErr w:type="gramEnd"/>
      <w:r w:rsidRPr="00D013E5">
        <w:rPr>
          <w:rFonts w:ascii="Times New Roman" w:hAnsi="Times New Roman" w:cs="Times New Roman"/>
        </w:rPr>
        <w:t xml:space="preserve">М.: </w:t>
      </w:r>
      <w:proofErr w:type="spellStart"/>
      <w:r w:rsidRPr="00D013E5">
        <w:rPr>
          <w:rFonts w:ascii="Times New Roman" w:hAnsi="Times New Roman" w:cs="Times New Roman"/>
        </w:rPr>
        <w:t>Баласс</w:t>
      </w:r>
      <w:proofErr w:type="spellEnd"/>
      <w:r w:rsidRPr="00D013E5">
        <w:rPr>
          <w:rFonts w:ascii="Times New Roman" w:hAnsi="Times New Roman" w:cs="Times New Roman"/>
        </w:rPr>
        <w:t>; Школьный дом,  2013.</w:t>
      </w:r>
    </w:p>
    <w:p w:rsidR="003B47C7" w:rsidRPr="00D013E5" w:rsidRDefault="003B47C7" w:rsidP="003B47C7">
      <w:pPr>
        <w:pStyle w:val="a6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Вахрушев, А. А. Проверочные и контрольные работы в 2 ч.  – М.: </w:t>
      </w:r>
      <w:proofErr w:type="spellStart"/>
      <w:r w:rsidRPr="00D013E5">
        <w:rPr>
          <w:rFonts w:ascii="Times New Roman" w:hAnsi="Times New Roman" w:cs="Times New Roman"/>
        </w:rPr>
        <w:t>Баласс</w:t>
      </w:r>
      <w:proofErr w:type="spellEnd"/>
      <w:r w:rsidRPr="00D013E5">
        <w:rPr>
          <w:rFonts w:ascii="Times New Roman" w:hAnsi="Times New Roman" w:cs="Times New Roman"/>
        </w:rPr>
        <w:t>; Школьный дом,  2013.</w:t>
      </w:r>
    </w:p>
    <w:p w:rsidR="003B47C7" w:rsidRPr="00D013E5" w:rsidRDefault="003B47C7" w:rsidP="003B47C7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</w:t>
      </w:r>
      <w:proofErr w:type="gramStart"/>
      <w:r w:rsidRPr="00D013E5">
        <w:rPr>
          <w:rFonts w:ascii="Times New Roman" w:hAnsi="Times New Roman" w:cs="Times New Roman"/>
          <w:sz w:val="24"/>
          <w:szCs w:val="24"/>
        </w:rPr>
        <w:t>(Сборник программ.</w:t>
      </w:r>
      <w:proofErr w:type="gramEnd"/>
      <w:r w:rsidRPr="00D013E5">
        <w:rPr>
          <w:rFonts w:ascii="Times New Roman" w:hAnsi="Times New Roman" w:cs="Times New Roman"/>
          <w:sz w:val="24"/>
          <w:szCs w:val="24"/>
        </w:rPr>
        <w:t xml:space="preserve"> Начальная школа./Под научной редакцией </w:t>
      </w:r>
      <w:proofErr w:type="spellStart"/>
      <w:r w:rsidRPr="00D013E5">
        <w:rPr>
          <w:rFonts w:ascii="Times New Roman" w:hAnsi="Times New Roman" w:cs="Times New Roman"/>
          <w:sz w:val="24"/>
          <w:szCs w:val="24"/>
        </w:rPr>
        <w:t>Д.И.Фельдштейна</w:t>
      </w:r>
      <w:proofErr w:type="spellEnd"/>
      <w:r w:rsidRPr="00D013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13E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013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13E5">
        <w:rPr>
          <w:rFonts w:ascii="Times New Roman" w:hAnsi="Times New Roman" w:cs="Times New Roman"/>
          <w:sz w:val="24"/>
          <w:szCs w:val="24"/>
        </w:rPr>
        <w:t>.:Баласс</w:t>
      </w:r>
      <w:proofErr w:type="spellEnd"/>
      <w:r w:rsidRPr="00D013E5">
        <w:rPr>
          <w:rFonts w:ascii="Times New Roman" w:hAnsi="Times New Roman" w:cs="Times New Roman"/>
          <w:sz w:val="24"/>
          <w:szCs w:val="24"/>
        </w:rPr>
        <w:t>, 2015.)</w:t>
      </w:r>
    </w:p>
    <w:p w:rsidR="003B47C7" w:rsidRPr="00D013E5" w:rsidRDefault="003B47C7" w:rsidP="003B47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t>Согласование на заседании предметной кафедры.  Протокол от 26 августа 2016г.  №1.</w:t>
      </w:r>
    </w:p>
    <w:p w:rsidR="003B47C7" w:rsidRPr="00D013E5" w:rsidRDefault="003B47C7" w:rsidP="003B47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t xml:space="preserve">Утверждение на педагогическом совете. Протокол от </w:t>
      </w:r>
      <w:r w:rsidR="00537A6D">
        <w:rPr>
          <w:rFonts w:ascii="Times New Roman" w:hAnsi="Times New Roman" w:cs="Times New Roman"/>
          <w:sz w:val="24"/>
          <w:szCs w:val="24"/>
        </w:rPr>
        <w:t>31</w:t>
      </w:r>
      <w:r w:rsidRPr="00D013E5">
        <w:rPr>
          <w:rFonts w:ascii="Times New Roman" w:hAnsi="Times New Roman" w:cs="Times New Roman"/>
          <w:sz w:val="24"/>
          <w:szCs w:val="24"/>
        </w:rPr>
        <w:t>августа 2016г.  №1.</w:t>
      </w:r>
    </w:p>
    <w:p w:rsidR="003B47C7" w:rsidRPr="00D013E5" w:rsidRDefault="003B47C7" w:rsidP="003B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3B47C7" w:rsidRPr="00D013E5" w:rsidRDefault="003B47C7" w:rsidP="006E4C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D013E5">
        <w:rPr>
          <w:rFonts w:ascii="Times New Roman" w:hAnsi="Times New Roman" w:cs="Times New Roman"/>
          <w:b/>
          <w:i/>
        </w:rPr>
        <w:t xml:space="preserve">На изучение учебного предмета «Окружающий мир» отводится: </w:t>
      </w:r>
    </w:p>
    <w:p w:rsidR="003B47C7" w:rsidRPr="00D013E5" w:rsidRDefault="003B47C7" w:rsidP="006E4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>– всего – 68 часов в учебный год (2 часа в неделю).</w:t>
      </w:r>
    </w:p>
    <w:p w:rsidR="003B47C7" w:rsidRPr="00D013E5" w:rsidRDefault="003B47C7" w:rsidP="006E4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>В том числе:</w:t>
      </w:r>
    </w:p>
    <w:p w:rsidR="003B47C7" w:rsidRPr="00D013E5" w:rsidRDefault="003B47C7" w:rsidP="006E4C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>– на написание контрольных работ – 4 часа;</w:t>
      </w:r>
    </w:p>
    <w:p w:rsidR="003B47C7" w:rsidRPr="00D013E5" w:rsidRDefault="003B47C7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C7E" w:rsidRPr="00D013E5" w:rsidRDefault="006E4C7E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C7E" w:rsidRPr="00D013E5" w:rsidRDefault="006E4C7E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C7E" w:rsidRPr="00D013E5" w:rsidRDefault="006E4C7E" w:rsidP="006E4C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D013E5">
        <w:rPr>
          <w:rFonts w:ascii="Times New Roman" w:hAnsi="Times New Roman" w:cs="Times New Roman"/>
          <w:color w:val="000000"/>
        </w:rPr>
        <w:lastRenderedPageBreak/>
        <w:t>Окружающий мир как</w:t>
      </w:r>
      <w:r w:rsidRPr="00D013E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013E5">
        <w:rPr>
          <w:rFonts w:ascii="Times New Roman" w:hAnsi="Times New Roman" w:cs="Times New Roman"/>
          <w:color w:val="000000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6E4C7E" w:rsidRPr="00D013E5" w:rsidRDefault="006E4C7E" w:rsidP="006E4C7E">
      <w:pPr>
        <w:pStyle w:val="a5"/>
        <w:spacing w:before="0" w:after="0"/>
      </w:pPr>
      <w:r w:rsidRPr="00D013E5">
        <w:t xml:space="preserve">Главной </w:t>
      </w:r>
      <w:r w:rsidRPr="00D013E5">
        <w:rPr>
          <w:b/>
        </w:rPr>
        <w:t xml:space="preserve">целью </w:t>
      </w:r>
      <w:r w:rsidRPr="00D013E5">
        <w:t xml:space="preserve">курса является </w:t>
      </w:r>
    </w:p>
    <w:p w:rsidR="006E4C7E" w:rsidRPr="00D013E5" w:rsidRDefault="006E4C7E" w:rsidP="006E4C7E">
      <w:pPr>
        <w:pStyle w:val="a5"/>
        <w:numPr>
          <w:ilvl w:val="0"/>
          <w:numId w:val="9"/>
        </w:numPr>
        <w:spacing w:before="0" w:after="0"/>
        <w:ind w:right="0"/>
      </w:pPr>
      <w:r w:rsidRPr="00D013E5">
        <w:t>знакомство с целостной элементарной научной картиной мира;</w:t>
      </w:r>
    </w:p>
    <w:p w:rsidR="006E4C7E" w:rsidRPr="00D013E5" w:rsidRDefault="006E4C7E" w:rsidP="006E4C7E">
      <w:pPr>
        <w:pStyle w:val="a5"/>
        <w:numPr>
          <w:ilvl w:val="0"/>
          <w:numId w:val="9"/>
        </w:numPr>
        <w:spacing w:before="0" w:after="0"/>
        <w:ind w:right="0"/>
      </w:pPr>
      <w:r w:rsidRPr="00D013E5">
        <w:t xml:space="preserve">формирование оценочного, эмоционального отношения к миру. </w:t>
      </w:r>
    </w:p>
    <w:p w:rsidR="006E4C7E" w:rsidRPr="00D013E5" w:rsidRDefault="006E4C7E" w:rsidP="006E4C7E">
      <w:pPr>
        <w:pStyle w:val="a5"/>
        <w:spacing w:before="0" w:after="0"/>
      </w:pPr>
      <w:r w:rsidRPr="00D013E5">
        <w:rPr>
          <w:b/>
        </w:rPr>
        <w:t xml:space="preserve">Задачи </w:t>
      </w:r>
      <w:r w:rsidRPr="00D013E5">
        <w:t xml:space="preserve">курса: </w:t>
      </w:r>
    </w:p>
    <w:p w:rsidR="006E4C7E" w:rsidRPr="00D013E5" w:rsidRDefault="006E4C7E" w:rsidP="006E4C7E">
      <w:pPr>
        <w:pStyle w:val="a5"/>
        <w:numPr>
          <w:ilvl w:val="0"/>
          <w:numId w:val="10"/>
        </w:numPr>
        <w:spacing w:before="0" w:after="0"/>
        <w:ind w:right="0"/>
      </w:pPr>
      <w:r w:rsidRPr="00D013E5">
        <w:t xml:space="preserve">Знакомство с широкими представлениями о мире, которые образуют систему, охватывающую весь окружающий мир. </w:t>
      </w:r>
    </w:p>
    <w:p w:rsidR="006E4C7E" w:rsidRPr="00D013E5" w:rsidRDefault="006E4C7E" w:rsidP="006E4C7E">
      <w:pPr>
        <w:pStyle w:val="a5"/>
        <w:numPr>
          <w:ilvl w:val="0"/>
          <w:numId w:val="10"/>
        </w:numPr>
        <w:spacing w:before="0" w:after="0"/>
        <w:ind w:right="0"/>
      </w:pPr>
      <w:r w:rsidRPr="00D013E5">
        <w:t xml:space="preserve">Развитие творческого исследовательского характера. </w:t>
      </w:r>
    </w:p>
    <w:p w:rsidR="006E4C7E" w:rsidRPr="00D013E5" w:rsidRDefault="006E4C7E" w:rsidP="006E4C7E">
      <w:pPr>
        <w:pStyle w:val="a5"/>
        <w:numPr>
          <w:ilvl w:val="0"/>
          <w:numId w:val="10"/>
        </w:numPr>
        <w:spacing w:before="0" w:after="0"/>
        <w:ind w:right="0"/>
      </w:pPr>
      <w:r w:rsidRPr="00D013E5">
        <w:t xml:space="preserve">Умение понимать окружающий мир, понимать цену и смысл своим поступкам и поступкам окружающих людей. </w:t>
      </w:r>
    </w:p>
    <w:p w:rsidR="006E4C7E" w:rsidRPr="00D013E5" w:rsidRDefault="006E4C7E" w:rsidP="006E4C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</w:rPr>
      </w:pP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3E5">
        <w:rPr>
          <w:rFonts w:ascii="Times New Roman" w:hAnsi="Times New Roman" w:cs="Times New Roman"/>
          <w:b/>
        </w:rPr>
        <w:t>Общая характеристика учебного предмета: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ab/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6E4C7E" w:rsidRPr="00D013E5" w:rsidRDefault="006E4C7E" w:rsidP="006E4C7E">
      <w:pPr>
        <w:pStyle w:val="a5"/>
        <w:spacing w:before="0" w:after="0"/>
        <w:ind w:left="0"/>
        <w:rPr>
          <w:b/>
        </w:rPr>
      </w:pPr>
      <w:r w:rsidRPr="00D013E5">
        <w:rPr>
          <w:b/>
        </w:rPr>
        <w:t xml:space="preserve">Методы, используемые на уроках: </w:t>
      </w:r>
    </w:p>
    <w:p w:rsidR="006E4C7E" w:rsidRPr="00D013E5" w:rsidRDefault="006E4C7E" w:rsidP="006E4C7E">
      <w:pPr>
        <w:pStyle w:val="a5"/>
        <w:numPr>
          <w:ilvl w:val="0"/>
          <w:numId w:val="11"/>
        </w:numPr>
        <w:spacing w:before="0" w:after="0"/>
        <w:ind w:right="0"/>
      </w:pPr>
      <w:r w:rsidRPr="00D013E5">
        <w:t xml:space="preserve">Исследовательский; </w:t>
      </w:r>
    </w:p>
    <w:p w:rsidR="006E4C7E" w:rsidRPr="00D013E5" w:rsidRDefault="006E4C7E" w:rsidP="006E4C7E">
      <w:pPr>
        <w:pStyle w:val="a5"/>
        <w:numPr>
          <w:ilvl w:val="0"/>
          <w:numId w:val="11"/>
        </w:numPr>
        <w:spacing w:before="0" w:after="0"/>
        <w:ind w:right="0"/>
      </w:pPr>
      <w:r w:rsidRPr="00D013E5">
        <w:t xml:space="preserve">Практический; </w:t>
      </w:r>
    </w:p>
    <w:p w:rsidR="006E4C7E" w:rsidRPr="00D013E5" w:rsidRDefault="006E4C7E" w:rsidP="006E4C7E">
      <w:pPr>
        <w:pStyle w:val="a5"/>
        <w:numPr>
          <w:ilvl w:val="0"/>
          <w:numId w:val="11"/>
        </w:numPr>
        <w:spacing w:before="0" w:after="0"/>
        <w:ind w:right="0"/>
      </w:pPr>
      <w:r w:rsidRPr="00D013E5">
        <w:t xml:space="preserve">Метод получения новых знаний; </w:t>
      </w:r>
    </w:p>
    <w:p w:rsidR="006E4C7E" w:rsidRPr="00D013E5" w:rsidRDefault="006E4C7E" w:rsidP="006E4C7E">
      <w:pPr>
        <w:pStyle w:val="a5"/>
        <w:numPr>
          <w:ilvl w:val="0"/>
          <w:numId w:val="11"/>
        </w:numPr>
        <w:spacing w:before="0" w:after="0"/>
        <w:ind w:right="0"/>
      </w:pPr>
      <w:r w:rsidRPr="00D013E5">
        <w:t xml:space="preserve">Метод наглядности; </w:t>
      </w:r>
    </w:p>
    <w:p w:rsidR="006E4C7E" w:rsidRPr="00D013E5" w:rsidRDefault="006E4C7E" w:rsidP="006E4C7E">
      <w:pPr>
        <w:pStyle w:val="a5"/>
        <w:numPr>
          <w:ilvl w:val="0"/>
          <w:numId w:val="11"/>
        </w:numPr>
        <w:spacing w:before="0" w:after="0"/>
        <w:ind w:right="0"/>
      </w:pPr>
      <w:r w:rsidRPr="00D013E5">
        <w:t xml:space="preserve">Метод доступности и др. </w:t>
      </w:r>
    </w:p>
    <w:p w:rsidR="006E4C7E" w:rsidRPr="00D013E5" w:rsidRDefault="006E4C7E" w:rsidP="006E4C7E">
      <w:p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  <w:b/>
        </w:rPr>
        <w:t>Образовательная технология</w:t>
      </w:r>
      <w:r w:rsidRPr="00D013E5">
        <w:rPr>
          <w:rFonts w:ascii="Times New Roman" w:hAnsi="Times New Roman" w:cs="Times New Roman"/>
        </w:rPr>
        <w:t xml:space="preserve"> – проблемный диалог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013E5">
        <w:rPr>
          <w:rFonts w:ascii="Times New Roman" w:hAnsi="Times New Roman" w:cs="Times New Roman"/>
          <w:b/>
        </w:rPr>
        <w:t>Деятельностный</w:t>
      </w:r>
      <w:proofErr w:type="spellEnd"/>
      <w:r w:rsidRPr="00D013E5">
        <w:rPr>
          <w:rFonts w:ascii="Times New Roman" w:hAnsi="Times New Roman" w:cs="Times New Roman"/>
          <w:b/>
        </w:rPr>
        <w:t xml:space="preserve"> подход – основной способ получения знаний.</w:t>
      </w:r>
    </w:p>
    <w:p w:rsidR="006E4C7E" w:rsidRPr="00D013E5" w:rsidRDefault="006E4C7E" w:rsidP="006E4C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Согласно </w:t>
      </w:r>
      <w:r w:rsidRPr="00D013E5">
        <w:rPr>
          <w:rFonts w:ascii="Times New Roman" w:hAnsi="Times New Roman" w:cs="Times New Roman"/>
          <w:b/>
        </w:rPr>
        <w:t xml:space="preserve">принципу минимакса </w:t>
      </w:r>
      <w:r w:rsidRPr="00D013E5">
        <w:rPr>
          <w:rFonts w:ascii="Times New Roman" w:hAnsi="Times New Roman" w:cs="Times New Roman"/>
        </w:rPr>
        <w:t>учебники содержат избыточные знания, которые ребята могут усвоить и избыточные задания, которые ученики могут выполнить. Т.е. учебники существенно различаются по объему того материала, который ученики могут и должны усвоить.</w:t>
      </w:r>
    </w:p>
    <w:p w:rsidR="006E4C7E" w:rsidRPr="00D013E5" w:rsidRDefault="006E4C7E" w:rsidP="006E4C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Таким образом, в целом у ребят должно развиваться </w:t>
      </w:r>
      <w:r w:rsidRPr="00D013E5">
        <w:rPr>
          <w:rFonts w:ascii="Times New Roman" w:hAnsi="Times New Roman" w:cs="Times New Roman"/>
          <w:i/>
        </w:rPr>
        <w:t xml:space="preserve">умение понимать и познавать окружающий мир, </w:t>
      </w:r>
      <w:r w:rsidRPr="00D013E5">
        <w:rPr>
          <w:rFonts w:ascii="Times New Roman" w:hAnsi="Times New Roman" w:cs="Times New Roman"/>
        </w:rPr>
        <w:t xml:space="preserve">т.е. осмысленно применять полученные знания для решения </w:t>
      </w:r>
      <w:proofErr w:type="spellStart"/>
      <w:r w:rsidRPr="00D013E5">
        <w:rPr>
          <w:rFonts w:ascii="Times New Roman" w:hAnsi="Times New Roman" w:cs="Times New Roman"/>
        </w:rPr>
        <w:t>учебн</w:t>
      </w:r>
      <w:proofErr w:type="gramStart"/>
      <w:r w:rsidRPr="00D013E5">
        <w:rPr>
          <w:rFonts w:ascii="Times New Roman" w:hAnsi="Times New Roman" w:cs="Times New Roman"/>
        </w:rPr>
        <w:t>о</w:t>
      </w:r>
      <w:proofErr w:type="spellEnd"/>
      <w:r w:rsidRPr="00D013E5">
        <w:rPr>
          <w:rFonts w:ascii="Times New Roman" w:hAnsi="Times New Roman" w:cs="Times New Roman"/>
        </w:rPr>
        <w:t>-</w:t>
      </w:r>
      <w:proofErr w:type="gramEnd"/>
      <w:r w:rsidRPr="00D013E5">
        <w:rPr>
          <w:rFonts w:ascii="Times New Roman" w:hAnsi="Times New Roman" w:cs="Times New Roman"/>
        </w:rPr>
        <w:t xml:space="preserve"> познавательных и жизненных задач.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3E5">
        <w:rPr>
          <w:rFonts w:ascii="Times New Roman" w:hAnsi="Times New Roman" w:cs="Times New Roman"/>
          <w:b/>
        </w:rPr>
        <w:t xml:space="preserve">Основные содержательные линии рабочей программы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13E5">
        <w:rPr>
          <w:rFonts w:ascii="Times New Roman" w:hAnsi="Times New Roman" w:cs="Times New Roman"/>
          <w:b/>
          <w:bCs/>
        </w:rPr>
        <w:t>Раздел 1: «Обитатели Земли» (34 ч)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3E5">
        <w:rPr>
          <w:rFonts w:ascii="Times New Roman" w:hAnsi="Times New Roman" w:cs="Times New Roman"/>
          <w:b/>
        </w:rPr>
        <w:t>Раздел 2: «Моё Отечество» (34 ч)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3E5">
        <w:rPr>
          <w:rFonts w:ascii="Times New Roman" w:hAnsi="Times New Roman" w:cs="Times New Roman"/>
          <w:b/>
        </w:rPr>
        <w:t>Требования к результатам обучения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  <w:b/>
          <w:i/>
        </w:rPr>
        <w:t>Личностными результатами</w:t>
      </w:r>
      <w:r w:rsidRPr="00D013E5">
        <w:rPr>
          <w:rFonts w:ascii="Times New Roman" w:hAnsi="Times New Roman" w:cs="Times New Roman"/>
          <w:b/>
        </w:rPr>
        <w:t xml:space="preserve"> </w:t>
      </w:r>
      <w:r w:rsidRPr="00D013E5">
        <w:rPr>
          <w:rFonts w:ascii="Times New Roman" w:hAnsi="Times New Roman" w:cs="Times New Roman"/>
        </w:rPr>
        <w:t>изучения курса «Окружающий мир» в 3 классе является формирование следующих умений: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Объяснять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В предложенных ситуациях, опираясь на общие для всех правила поведения, делать выбор, какой поступок совершить.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13E5">
        <w:rPr>
          <w:rFonts w:ascii="Times New Roman" w:hAnsi="Times New Roman" w:cs="Times New Roman"/>
          <w:i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13E5">
        <w:rPr>
          <w:rFonts w:ascii="Times New Roman" w:hAnsi="Times New Roman" w:cs="Times New Roman"/>
          <w:b/>
          <w:i/>
        </w:rPr>
        <w:t>Метапредметными</w:t>
      </w:r>
      <w:proofErr w:type="spellEnd"/>
      <w:r w:rsidRPr="00D013E5">
        <w:rPr>
          <w:rFonts w:ascii="Times New Roman" w:hAnsi="Times New Roman" w:cs="Times New Roman"/>
          <w:b/>
        </w:rPr>
        <w:t xml:space="preserve"> </w:t>
      </w:r>
      <w:r w:rsidRPr="00D013E5">
        <w:rPr>
          <w:rFonts w:ascii="Times New Roman" w:hAnsi="Times New Roman" w:cs="Times New Roman"/>
        </w:rPr>
        <w:t>результатами изучения курса «Окружающий мир» в 3-м классе является формирование следующих универсальных учебных действий: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013E5">
        <w:rPr>
          <w:rFonts w:ascii="Times New Roman" w:hAnsi="Times New Roman" w:cs="Times New Roman"/>
          <w:i/>
          <w:u w:val="single"/>
        </w:rPr>
        <w:t>Регулятивные УУД: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Самостоятельно формулировать цели урока после предварительного обсуждения.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Совместно с учителем обнаруживать и формулировать учебную проблему.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Составлять план решения проблемы (задачи) совместно с учителем.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13E5">
        <w:rPr>
          <w:rFonts w:ascii="Times New Roman" w:hAnsi="Times New Roman" w:cs="Times New Roman"/>
          <w:i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13E5">
        <w:rPr>
          <w:rFonts w:ascii="Times New Roman" w:hAnsi="Times New Roman" w:cs="Times New Roman"/>
          <w:i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013E5">
        <w:rPr>
          <w:rFonts w:ascii="Times New Roman" w:hAnsi="Times New Roman" w:cs="Times New Roman"/>
          <w:i/>
          <w:u w:val="single"/>
        </w:rPr>
        <w:t>Познавательные УУД: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lastRenderedPageBreak/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Перерабатывать полученную информацию: делать выводы на основе обобщения знаний.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13E5">
        <w:rPr>
          <w:rFonts w:ascii="Times New Roman" w:hAnsi="Times New Roman" w:cs="Times New Roman"/>
          <w:i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013E5">
        <w:rPr>
          <w:rFonts w:ascii="Times New Roman" w:hAnsi="Times New Roman" w:cs="Times New Roman"/>
          <w:i/>
          <w:u w:val="single"/>
        </w:rPr>
        <w:t>Коммуникативные УУД: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13E5">
        <w:rPr>
          <w:rFonts w:ascii="Times New Roman" w:hAnsi="Times New Roman" w:cs="Times New Roman"/>
          <w:i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013E5">
        <w:rPr>
          <w:rFonts w:ascii="Times New Roman" w:hAnsi="Times New Roman" w:cs="Times New Roman"/>
        </w:rPr>
        <w:t>от</w:t>
      </w:r>
      <w:proofErr w:type="gramEnd"/>
      <w:r w:rsidRPr="00D013E5">
        <w:rPr>
          <w:rFonts w:ascii="Times New Roman" w:hAnsi="Times New Roman" w:cs="Times New Roman"/>
        </w:rPr>
        <w:t xml:space="preserve"> известного; выделять главное; составлять план.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13E5">
        <w:rPr>
          <w:rFonts w:ascii="Times New Roman" w:hAnsi="Times New Roman" w:cs="Times New Roman"/>
          <w:i/>
        </w:rPr>
        <w:t>Средством формирования этих действий служит технология продуктивного чтения.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Учиться </w:t>
      </w:r>
      <w:proofErr w:type="gramStart"/>
      <w:r w:rsidRPr="00D013E5">
        <w:rPr>
          <w:rFonts w:ascii="Times New Roman" w:hAnsi="Times New Roman" w:cs="Times New Roman"/>
        </w:rPr>
        <w:t>уважительно</w:t>
      </w:r>
      <w:proofErr w:type="gramEnd"/>
      <w:r w:rsidRPr="00D013E5">
        <w:rPr>
          <w:rFonts w:ascii="Times New Roman" w:hAnsi="Times New Roman" w:cs="Times New Roman"/>
        </w:rPr>
        <w:t xml:space="preserve"> относиться к позиции другого, пытаться договариваться.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13E5">
        <w:rPr>
          <w:rFonts w:ascii="Times New Roman" w:hAnsi="Times New Roman" w:cs="Times New Roman"/>
          <w:i/>
        </w:rPr>
        <w:t>Средством формирования этих действий служит работа в малых группах.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  <w:b/>
          <w:i/>
        </w:rPr>
        <w:t>Предметными результатами</w:t>
      </w:r>
      <w:r w:rsidRPr="00D013E5">
        <w:rPr>
          <w:rFonts w:ascii="Times New Roman" w:hAnsi="Times New Roman" w:cs="Times New Roman"/>
        </w:rPr>
        <w:t xml:space="preserve"> изучения курса «Окружающий мир» в 3-ем классе является формирование следующих умений.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3E5">
        <w:rPr>
          <w:rFonts w:ascii="Times New Roman" w:hAnsi="Times New Roman" w:cs="Times New Roman"/>
          <w:b/>
        </w:rPr>
        <w:t>Часть 1. Обитатели Земли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  <w:u w:val="single"/>
        </w:rPr>
        <w:t>1-я линия развития</w:t>
      </w:r>
      <w:r w:rsidRPr="00D013E5">
        <w:rPr>
          <w:rFonts w:ascii="Times New Roman" w:hAnsi="Times New Roman" w:cs="Times New Roman"/>
        </w:rPr>
        <w:t xml:space="preserve"> – уметь объяснять мир.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приводить примеры тел и веществ, твёрдых тел, жидкостей и газов, действий энергии;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приводить примеры взаимосвязей между живой и неживой природой;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>объяснять значение круговорота веще</w:t>
      </w:r>
      <w:proofErr w:type="gramStart"/>
      <w:r w:rsidRPr="00D013E5">
        <w:rPr>
          <w:rFonts w:ascii="Times New Roman" w:hAnsi="Times New Roman" w:cs="Times New Roman"/>
        </w:rPr>
        <w:t>ств в пр</w:t>
      </w:r>
      <w:proofErr w:type="gramEnd"/>
      <w:r w:rsidRPr="00D013E5">
        <w:rPr>
          <w:rFonts w:ascii="Times New Roman" w:hAnsi="Times New Roman" w:cs="Times New Roman"/>
        </w:rPr>
        <w:t xml:space="preserve">ироде и жизни человека;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приводить примеры живых организмов разных «профессий»;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перечислять особенности хвойных и цветковых растений;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животных (насекомых, пауков, рыб, земноводных, пресмыкающихся, птиц, зверей), грибов.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  <w:u w:val="single"/>
        </w:rPr>
        <w:t>2-я линия развития</w:t>
      </w:r>
      <w:r w:rsidRPr="00D013E5">
        <w:rPr>
          <w:rFonts w:ascii="Times New Roman" w:hAnsi="Times New Roman" w:cs="Times New Roman"/>
        </w:rPr>
        <w:t xml:space="preserve"> – уметь определять своё отношение к миру: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доказывать необходимость бережного отношения людей к живым организмам.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3E5">
        <w:rPr>
          <w:rFonts w:ascii="Times New Roman" w:hAnsi="Times New Roman" w:cs="Times New Roman"/>
          <w:b/>
        </w:rPr>
        <w:t>Часть 2. Моё Отечество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  <w:u w:val="single"/>
        </w:rPr>
        <w:t>1-я линия развития</w:t>
      </w:r>
      <w:r w:rsidRPr="00D013E5">
        <w:rPr>
          <w:rFonts w:ascii="Times New Roman" w:hAnsi="Times New Roman" w:cs="Times New Roman"/>
        </w:rPr>
        <w:t xml:space="preserve"> – уметь объяснять мир: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узнавать о жизни людей из исторического текста, карты и делать выводы;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отличать предметы и порядки, созданные людьми (культуру), от того, что создано природой;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объяснять, что такое общество, государство, история, демократия;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по году определять век, место события в прошлом;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 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  <w:u w:val="single"/>
        </w:rPr>
        <w:t>2-я линия развития</w:t>
      </w:r>
      <w:r w:rsidRPr="00D013E5">
        <w:rPr>
          <w:rFonts w:ascii="Times New Roman" w:hAnsi="Times New Roman" w:cs="Times New Roman"/>
        </w:rPr>
        <w:t xml:space="preserve"> – уметь определять своё отношение к миру:</w:t>
      </w:r>
    </w:p>
    <w:p w:rsidR="006E4C7E" w:rsidRPr="00D013E5" w:rsidRDefault="006E4C7E" w:rsidP="006E4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>учиться объяснять своё отношение к родным и близким людям, к прошлому и настоящему родной страны.</w:t>
      </w:r>
    </w:p>
    <w:p w:rsidR="006E4C7E" w:rsidRPr="00D013E5" w:rsidRDefault="006E4C7E" w:rsidP="006E4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E4C7E" w:rsidRPr="00D013E5" w:rsidRDefault="006E4C7E" w:rsidP="006E4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13E5" w:rsidRDefault="00D013E5" w:rsidP="006E4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13E5" w:rsidRDefault="00D013E5" w:rsidP="006E4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13E5" w:rsidRDefault="00D013E5" w:rsidP="006E4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13E5" w:rsidRDefault="00D013E5" w:rsidP="006E4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13E5" w:rsidRDefault="00D013E5" w:rsidP="006E4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13E5" w:rsidRDefault="00D013E5" w:rsidP="006E4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E4C7E" w:rsidRPr="00D013E5" w:rsidRDefault="006E4C7E" w:rsidP="006E4C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013E5">
        <w:rPr>
          <w:rFonts w:ascii="Times New Roman" w:hAnsi="Times New Roman" w:cs="Times New Roman"/>
          <w:b/>
          <w:bCs/>
          <w:color w:val="000000"/>
        </w:rPr>
        <w:lastRenderedPageBreak/>
        <w:t>Таблица требований</w:t>
      </w:r>
      <w:r w:rsidRPr="00D013E5">
        <w:rPr>
          <w:rFonts w:ascii="Times New Roman" w:hAnsi="Times New Roman" w:cs="Times New Roman"/>
          <w:b/>
          <w:bCs/>
          <w:color w:val="000000"/>
        </w:rPr>
        <w:br/>
        <w:t>к умениям учащихся по окружающему миру (программный минимум)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E4C7E" w:rsidRPr="00D013E5" w:rsidTr="00C87699">
        <w:tc>
          <w:tcPr>
            <w:tcW w:w="9571" w:type="dxa"/>
            <w:gridSpan w:val="2"/>
          </w:tcPr>
          <w:p w:rsidR="006E4C7E" w:rsidRPr="00D013E5" w:rsidRDefault="006E4C7E" w:rsidP="006E4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Линия развития учащихся средствами предмета «Окружающий мир»</w:t>
            </w:r>
          </w:p>
        </w:tc>
      </w:tr>
      <w:tr w:rsidR="006E4C7E" w:rsidRPr="00D013E5" w:rsidTr="00C87699">
        <w:tc>
          <w:tcPr>
            <w:tcW w:w="4785" w:type="dxa"/>
          </w:tcPr>
          <w:p w:rsidR="006E4C7E" w:rsidRPr="00D013E5" w:rsidRDefault="006E4C7E" w:rsidP="006E4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Уметь объяснять мир</w:t>
            </w:r>
          </w:p>
        </w:tc>
        <w:tc>
          <w:tcPr>
            <w:tcW w:w="4786" w:type="dxa"/>
          </w:tcPr>
          <w:p w:rsidR="006E4C7E" w:rsidRPr="00D013E5" w:rsidRDefault="006E4C7E" w:rsidP="006E4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Уметь определять свое отношение к миру</w:t>
            </w:r>
          </w:p>
        </w:tc>
      </w:tr>
      <w:tr w:rsidR="006E4C7E" w:rsidRPr="00D013E5" w:rsidTr="00C87699">
        <w:tc>
          <w:tcPr>
            <w:tcW w:w="9571" w:type="dxa"/>
            <w:gridSpan w:val="2"/>
          </w:tcPr>
          <w:p w:rsidR="006E4C7E" w:rsidRPr="00D013E5" w:rsidRDefault="006E4C7E" w:rsidP="006E4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Обитатели Земли</w:t>
            </w:r>
          </w:p>
        </w:tc>
      </w:tr>
      <w:tr w:rsidR="006E4C7E" w:rsidRPr="00D013E5" w:rsidTr="00C87699">
        <w:tc>
          <w:tcPr>
            <w:tcW w:w="4785" w:type="dxa"/>
          </w:tcPr>
          <w:p w:rsidR="006E4C7E" w:rsidRPr="00D013E5" w:rsidRDefault="006E4C7E" w:rsidP="006E4C7E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приводить примеры тел и веществ, твердых тел, жидкостей и газов, действия энергии;</w:t>
            </w:r>
          </w:p>
          <w:p w:rsidR="006E4C7E" w:rsidRPr="00D013E5" w:rsidRDefault="006E4C7E" w:rsidP="006E4C7E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приводить примеры взаимосвязей между живой и неживой природой;</w:t>
            </w:r>
          </w:p>
          <w:p w:rsidR="006E4C7E" w:rsidRPr="00D013E5" w:rsidRDefault="006E4C7E" w:rsidP="006E4C7E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объяснять значение круговорота веще</w:t>
            </w:r>
            <w:proofErr w:type="gramStart"/>
            <w:r w:rsidRPr="00D013E5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D013E5">
              <w:rPr>
                <w:rFonts w:ascii="Times New Roman" w:hAnsi="Times New Roman" w:cs="Times New Roman"/>
              </w:rPr>
              <w:t>ироде и жизни человека;</w:t>
            </w:r>
          </w:p>
          <w:p w:rsidR="006E4C7E" w:rsidRPr="00D013E5" w:rsidRDefault="006E4C7E" w:rsidP="006E4C7E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приводить примеры живых организмов разных «профессий»;</w:t>
            </w:r>
          </w:p>
          <w:p w:rsidR="006E4C7E" w:rsidRPr="00D013E5" w:rsidRDefault="006E4C7E" w:rsidP="006E4C7E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перечислять особенности хвойных и цветковых растений; животных </w:t>
            </w:r>
          </w:p>
          <w:p w:rsidR="006E4C7E" w:rsidRPr="00D013E5" w:rsidRDefault="006E4C7E" w:rsidP="006E4C7E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( насекомых, пауков, рыб, земноводных, пресмыкающихся, птиц, зверей), грибов</w:t>
            </w:r>
          </w:p>
        </w:tc>
        <w:tc>
          <w:tcPr>
            <w:tcW w:w="4786" w:type="dxa"/>
          </w:tcPr>
          <w:p w:rsidR="006E4C7E" w:rsidRPr="00D013E5" w:rsidRDefault="006E4C7E" w:rsidP="006E4C7E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доказывать необходимость бережного отношения людей к живым организмам</w:t>
            </w:r>
          </w:p>
        </w:tc>
      </w:tr>
      <w:tr w:rsidR="006E4C7E" w:rsidRPr="00D013E5" w:rsidTr="00C87699">
        <w:tc>
          <w:tcPr>
            <w:tcW w:w="9571" w:type="dxa"/>
            <w:gridSpan w:val="2"/>
          </w:tcPr>
          <w:p w:rsidR="006E4C7E" w:rsidRPr="00D013E5" w:rsidRDefault="006E4C7E" w:rsidP="006E4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Моё Отечество</w:t>
            </w:r>
          </w:p>
        </w:tc>
      </w:tr>
      <w:tr w:rsidR="006E4C7E" w:rsidRPr="00D013E5" w:rsidTr="00C87699">
        <w:tc>
          <w:tcPr>
            <w:tcW w:w="4785" w:type="dxa"/>
          </w:tcPr>
          <w:p w:rsidR="006E4C7E" w:rsidRPr="00D013E5" w:rsidRDefault="006E4C7E" w:rsidP="006E4C7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узнавать о жизни людей из исторического теста, карты и делать выводы;</w:t>
            </w:r>
          </w:p>
          <w:p w:rsidR="006E4C7E" w:rsidRPr="00D013E5" w:rsidRDefault="006E4C7E" w:rsidP="006E4C7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отличать предметы и порядки, созданные людьми (культуру), оттого, что создано природой;</w:t>
            </w:r>
          </w:p>
          <w:p w:rsidR="006E4C7E" w:rsidRPr="00D013E5" w:rsidRDefault="006E4C7E" w:rsidP="006E4C7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объяснять, что такое общество, государство, история, демократия;</w:t>
            </w:r>
          </w:p>
          <w:p w:rsidR="006E4C7E" w:rsidRPr="00D013E5" w:rsidRDefault="006E4C7E" w:rsidP="006E4C7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по году определять век, место события в прошлом;</w:t>
            </w:r>
          </w:p>
          <w:p w:rsidR="006E4C7E" w:rsidRPr="00D013E5" w:rsidRDefault="006E4C7E" w:rsidP="006E4C7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Узнавать </w:t>
            </w:r>
            <w:proofErr w:type="gramStart"/>
            <w:r w:rsidRPr="00D013E5">
              <w:rPr>
                <w:rFonts w:ascii="Times New Roman" w:hAnsi="Times New Roman" w:cs="Times New Roman"/>
              </w:rPr>
              <w:t>современные</w:t>
            </w:r>
            <w:proofErr w:type="gramEnd"/>
            <w:r w:rsidRPr="00D013E5">
              <w:rPr>
                <w:rFonts w:ascii="Times New Roman" w:hAnsi="Times New Roman" w:cs="Times New Roman"/>
              </w:rPr>
              <w:t xml:space="preserve"> герб, флаг, гимн России, показывать на карте границу и столицу</w:t>
            </w:r>
          </w:p>
        </w:tc>
        <w:tc>
          <w:tcPr>
            <w:tcW w:w="4786" w:type="dxa"/>
          </w:tcPr>
          <w:p w:rsidR="006E4C7E" w:rsidRPr="00D013E5" w:rsidRDefault="006E4C7E" w:rsidP="006E4C7E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учиться объяснять свое отношение к родным и близким людям, к прошлому и настоящему родной страны</w:t>
            </w:r>
          </w:p>
        </w:tc>
      </w:tr>
    </w:tbl>
    <w:p w:rsidR="006E4C7E" w:rsidRPr="00D013E5" w:rsidRDefault="006E4C7E" w:rsidP="006E4C7E">
      <w:pPr>
        <w:pStyle w:val="a5"/>
        <w:spacing w:before="0" w:after="0"/>
        <w:ind w:left="0"/>
      </w:pPr>
      <w:r w:rsidRPr="00D013E5">
        <w:rPr>
          <w:b/>
        </w:rPr>
        <w:t>Способы проверки знаний:</w:t>
      </w:r>
      <w:r w:rsidRPr="00D013E5">
        <w:t xml:space="preserve"> </w:t>
      </w:r>
    </w:p>
    <w:p w:rsidR="006E4C7E" w:rsidRPr="00D013E5" w:rsidRDefault="006E4C7E" w:rsidP="006E4C7E">
      <w:pPr>
        <w:pStyle w:val="a5"/>
        <w:spacing w:before="0" w:after="0"/>
      </w:pPr>
      <w:proofErr w:type="gramStart"/>
      <w:r w:rsidRPr="00D013E5">
        <w:t>Контроль за</w:t>
      </w:r>
      <w:proofErr w:type="gramEnd"/>
      <w:r w:rsidRPr="00D013E5">
        <w:t xml:space="preserve"> уровнем достижений учащихся по окружающему миру проводится в форме устного опроса, практических заданий, через выполнение заданий в учебниках-тетрадях, тестовых работ. Критерии оценки знаний: (основание Письмо Минобразования России от 19 ноября 1998 года №1561/14-15 Контроль и оценка результатов обучения в </w:t>
      </w:r>
      <w:proofErr w:type="spellStart"/>
      <w:r w:rsidRPr="00D013E5">
        <w:t>нач</w:t>
      </w:r>
      <w:proofErr w:type="spellEnd"/>
      <w:r w:rsidRPr="00D013E5">
        <w:t xml:space="preserve">. школе.) </w:t>
      </w:r>
    </w:p>
    <w:p w:rsidR="006E4C7E" w:rsidRPr="00D013E5" w:rsidRDefault="006E4C7E" w:rsidP="006E4C7E">
      <w:pPr>
        <w:pStyle w:val="a5"/>
        <w:spacing w:before="0" w:after="0"/>
      </w:pPr>
      <w:r w:rsidRPr="00D013E5">
        <w:t xml:space="preserve">Для контроля и оценки знаний и умений по предметам этой образовательной области используются </w:t>
      </w:r>
      <w:r w:rsidRPr="00D013E5">
        <w:rPr>
          <w:b/>
        </w:rPr>
        <w:t>индивидуальная и фронтальная устные проверки,</w:t>
      </w:r>
      <w:r w:rsidRPr="00D013E5">
        <w:t xml:space="preserve"> различные </w:t>
      </w:r>
      <w:r w:rsidRPr="00D013E5">
        <w:rPr>
          <w:b/>
        </w:rPr>
        <w:t>письменные работы,</w:t>
      </w:r>
      <w:r w:rsidRPr="00D013E5">
        <w:t xml:space="preserve"> которые не требуют развернутого ответа с большой затратой времени, а также </w:t>
      </w:r>
      <w:r w:rsidRPr="00D013E5">
        <w:rPr>
          <w:b/>
        </w:rPr>
        <w:t xml:space="preserve">самостоятельные практические работы </w:t>
      </w:r>
      <w:r w:rsidRPr="00D013E5">
        <w:t xml:space="preserve">с картами, приборами, моделями, лабораторным оборудованием. </w:t>
      </w:r>
    </w:p>
    <w:p w:rsidR="006E4C7E" w:rsidRPr="00D013E5" w:rsidRDefault="006E4C7E" w:rsidP="006E4C7E">
      <w:pPr>
        <w:pStyle w:val="a5"/>
        <w:spacing w:before="0" w:after="0"/>
      </w:pPr>
      <w:r w:rsidRPr="00D013E5">
        <w:t>Ожидаемый результат: общий – 100%, качественный – 80%.</w:t>
      </w:r>
    </w:p>
    <w:p w:rsidR="006E4C7E" w:rsidRPr="00D013E5" w:rsidRDefault="006E4C7E" w:rsidP="006E4C7E">
      <w:pPr>
        <w:pStyle w:val="a5"/>
        <w:spacing w:before="0" w:after="0"/>
        <w:ind w:left="360" w:firstLine="426"/>
      </w:pPr>
    </w:p>
    <w:p w:rsidR="006E4C7E" w:rsidRPr="00D013E5" w:rsidRDefault="006E4C7E" w:rsidP="006E4C7E">
      <w:pPr>
        <w:pStyle w:val="a5"/>
        <w:spacing w:before="0" w:after="0"/>
        <w:ind w:firstLine="426"/>
        <w:rPr>
          <w:b/>
        </w:rPr>
      </w:pPr>
      <w:r w:rsidRPr="00D013E5">
        <w:rPr>
          <w:b/>
        </w:rPr>
        <w:t>Классификация ошибок и недочетов, влияющих на снижение оценки</w:t>
      </w:r>
    </w:p>
    <w:p w:rsidR="006E4C7E" w:rsidRPr="00D013E5" w:rsidRDefault="006E4C7E" w:rsidP="006E4C7E">
      <w:pPr>
        <w:pStyle w:val="a5"/>
        <w:spacing w:before="0" w:after="0"/>
        <w:ind w:firstLine="426"/>
        <w:rPr>
          <w:b/>
        </w:rPr>
      </w:pPr>
      <w:r w:rsidRPr="00D013E5">
        <w:rPr>
          <w:b/>
        </w:rPr>
        <w:t>Ошибки: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неправильное определение понятия, замена существенной характеристики понятия несущественной;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нарушение последовательности в описании объекта (явления) в тех случаях, когда она является существенной;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ошибки в сравнении объектов, их классификации на группы по существенным признакам;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lastRenderedPageBreak/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ошибки при постановке опыта, приводящие к неправильному результату;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6E4C7E" w:rsidRPr="00D013E5" w:rsidRDefault="006E4C7E" w:rsidP="006E4C7E">
      <w:pPr>
        <w:pStyle w:val="a5"/>
        <w:spacing w:before="0" w:after="0"/>
        <w:ind w:firstLine="426"/>
        <w:rPr>
          <w:b/>
        </w:rPr>
      </w:pPr>
      <w:r w:rsidRPr="00D013E5">
        <w:rPr>
          <w:b/>
        </w:rPr>
        <w:t>Недочеты: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преобладание при описании объекта несущественных его признаков;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отдельные нарушения последовательности операций при проведении опыта, не приводящие к неправильному результату;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неточности в определении назначения прибора, его применение осуществляется после наводящих вопросов;</w:t>
      </w:r>
    </w:p>
    <w:p w:rsidR="006E4C7E" w:rsidRPr="00D013E5" w:rsidRDefault="006E4C7E" w:rsidP="006E4C7E">
      <w:pPr>
        <w:pStyle w:val="a5"/>
        <w:spacing w:before="0" w:after="0"/>
        <w:ind w:left="540" w:hanging="180"/>
      </w:pPr>
      <w:r w:rsidRPr="00D013E5">
        <w:t>- неточности при нахождении объекта на карте.</w:t>
      </w:r>
    </w:p>
    <w:p w:rsidR="006E4C7E" w:rsidRPr="00D013E5" w:rsidRDefault="006E4C7E" w:rsidP="006E4C7E">
      <w:pPr>
        <w:spacing w:after="0" w:line="240" w:lineRule="auto"/>
        <w:rPr>
          <w:rFonts w:ascii="Times New Roman" w:hAnsi="Times New Roman" w:cs="Times New Roman"/>
        </w:rPr>
      </w:pPr>
      <w:r w:rsidRPr="00D013E5">
        <w:rPr>
          <w:rFonts w:ascii="Times New Roman" w:hAnsi="Times New Roman" w:cs="Times New Roman"/>
        </w:rPr>
        <w:t>Распределение учебных часов по «Окружающему миру</w:t>
      </w:r>
      <w:proofErr w:type="gramStart"/>
      <w:r w:rsidRPr="00D013E5">
        <w:rPr>
          <w:rFonts w:ascii="Times New Roman" w:hAnsi="Times New Roman" w:cs="Times New Roman"/>
        </w:rPr>
        <w:t>»н</w:t>
      </w:r>
      <w:proofErr w:type="gramEnd"/>
      <w:r w:rsidRPr="00D013E5">
        <w:rPr>
          <w:rFonts w:ascii="Times New Roman" w:hAnsi="Times New Roman" w:cs="Times New Roman"/>
        </w:rPr>
        <w:t>а первой образовательной ступени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600"/>
        <w:gridCol w:w="817"/>
        <w:gridCol w:w="850"/>
        <w:gridCol w:w="851"/>
        <w:gridCol w:w="851"/>
        <w:gridCol w:w="853"/>
        <w:gridCol w:w="955"/>
      </w:tblGrid>
      <w:tr w:rsidR="006E4C7E" w:rsidRPr="00D013E5" w:rsidTr="00C87699">
        <w:tc>
          <w:tcPr>
            <w:tcW w:w="828" w:type="dxa"/>
            <w:vMerge w:val="restart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13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3E5">
              <w:rPr>
                <w:rFonts w:ascii="Times New Roman" w:hAnsi="Times New Roman" w:cs="Times New Roman"/>
              </w:rPr>
              <w:t>/</w:t>
            </w:r>
            <w:proofErr w:type="spellStart"/>
            <w:r w:rsidRPr="00D013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817" w:type="dxa"/>
            <w:vMerge w:val="restart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Распределение часов по классам</w:t>
            </w:r>
          </w:p>
        </w:tc>
        <w:tc>
          <w:tcPr>
            <w:tcW w:w="851" w:type="dxa"/>
            <w:vMerge w:val="restart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ИТОГО</w:t>
            </w:r>
          </w:p>
        </w:tc>
      </w:tr>
      <w:tr w:rsidR="006E4C7E" w:rsidRPr="00D013E5" w:rsidTr="00C87699">
        <w:tc>
          <w:tcPr>
            <w:tcW w:w="828" w:type="dxa"/>
            <w:vMerge/>
            <w:tcBorders>
              <w:bottom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bottom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  <w:tcBorders>
              <w:bottom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bottom w:val="single" w:sz="4" w:space="0" w:color="FFFF99"/>
              <w:right w:val="single" w:sz="4" w:space="0" w:color="auto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bottom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4C7E" w:rsidRPr="00D013E5" w:rsidTr="00C87699">
        <w:tc>
          <w:tcPr>
            <w:tcW w:w="828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13E5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817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13E5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850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3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4C7E" w:rsidRPr="00D013E5" w:rsidTr="00C87699">
        <w:tc>
          <w:tcPr>
            <w:tcW w:w="828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17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FFFF99"/>
            </w:tcBorders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15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36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27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Становление человека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13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Кто такие «Мы»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18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Космос и Земля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14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Взаимодействие сил природы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22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89..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Человек и время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24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Человек и пространство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12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Процессы 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15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Человек и окружающий мир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23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Наше прошлое </w:t>
            </w:r>
          </w:p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Мир человека в Новое время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10</w:t>
            </w:r>
          </w:p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10</w:t>
            </w:r>
          </w:p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27</w:t>
            </w:r>
          </w:p>
        </w:tc>
      </w:tr>
      <w:tr w:rsidR="006E4C7E" w:rsidRPr="00D013E5" w:rsidTr="00C87699">
        <w:tc>
          <w:tcPr>
            <w:tcW w:w="828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0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Современная Россия</w:t>
            </w:r>
          </w:p>
        </w:tc>
        <w:tc>
          <w:tcPr>
            <w:tcW w:w="817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4C7E" w:rsidRPr="00D013E5" w:rsidRDefault="006E4C7E" w:rsidP="006E4C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</w:t>
            </w:r>
          </w:p>
        </w:tc>
      </w:tr>
    </w:tbl>
    <w:p w:rsidR="006E4C7E" w:rsidRPr="00D013E5" w:rsidRDefault="006E4C7E" w:rsidP="006E4C7E">
      <w:pPr>
        <w:spacing w:after="0"/>
        <w:rPr>
          <w:rFonts w:ascii="Times New Roman" w:hAnsi="Times New Roman" w:cs="Times New Roman"/>
        </w:rPr>
      </w:pPr>
    </w:p>
    <w:p w:rsidR="006E4C7E" w:rsidRPr="00D013E5" w:rsidRDefault="006E4C7E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3E5" w:rsidRDefault="00D013E5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3E5" w:rsidRDefault="00D013E5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планирование, 3 класс. Часть 1. «Обитатели Земли</w:t>
      </w:r>
      <w:r w:rsidR="00385775" w:rsidRPr="00D013E5">
        <w:rPr>
          <w:rFonts w:ascii="Times New Roman" w:hAnsi="Times New Roman" w:cs="Times New Roman"/>
          <w:sz w:val="24"/>
          <w:szCs w:val="24"/>
        </w:rPr>
        <w:t>»</w:t>
      </w:r>
      <w:r w:rsidRPr="00D013E5">
        <w:rPr>
          <w:rFonts w:ascii="Times New Roman" w:hAnsi="Times New Roman" w:cs="Times New Roman"/>
          <w:sz w:val="24"/>
          <w:szCs w:val="24"/>
        </w:rPr>
        <w:t xml:space="preserve"> (34ч.)</w:t>
      </w:r>
    </w:p>
    <w:tbl>
      <w:tblPr>
        <w:tblpPr w:leftFromText="180" w:rightFromText="180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883"/>
        <w:gridCol w:w="772"/>
        <w:gridCol w:w="2977"/>
        <w:gridCol w:w="2693"/>
        <w:gridCol w:w="2800"/>
      </w:tblGrid>
      <w:tr w:rsidR="00954E09" w:rsidRPr="00D013E5" w:rsidTr="00690109">
        <w:trPr>
          <w:trHeight w:val="252"/>
        </w:trPr>
        <w:tc>
          <w:tcPr>
            <w:tcW w:w="863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83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13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3E5">
              <w:rPr>
                <w:rFonts w:ascii="Times New Roman" w:hAnsi="Times New Roman" w:cs="Times New Roman"/>
              </w:rPr>
              <w:t>/</w:t>
            </w:r>
            <w:proofErr w:type="spellStart"/>
            <w:r w:rsidRPr="00D013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2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№ тема</w:t>
            </w:r>
          </w:p>
        </w:tc>
        <w:tc>
          <w:tcPr>
            <w:tcW w:w="2977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Наименование раздела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93" w:type="dxa"/>
            <w:gridSpan w:val="2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Требования к результатам освоения курса</w:t>
            </w:r>
          </w:p>
        </w:tc>
      </w:tr>
      <w:tr w:rsidR="00954E09" w:rsidRPr="00D013E5" w:rsidTr="00690109">
        <w:trPr>
          <w:trHeight w:val="252"/>
        </w:trPr>
        <w:tc>
          <w:tcPr>
            <w:tcW w:w="86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Необходимый уровень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D013E5">
              <w:rPr>
                <w:rStyle w:val="a7"/>
                <w:rFonts w:ascii="Times New Roman" w:hAnsi="Times New Roman"/>
                <w:sz w:val="20"/>
                <w:szCs w:val="20"/>
              </w:rPr>
              <w:t>должны уметь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00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Pr="00D013E5">
              <w:rPr>
                <w:rFonts w:ascii="Times New Roman" w:hAnsi="Times New Roman" w:cs="Times New Roman"/>
                <w:i/>
                <w:sz w:val="20"/>
                <w:szCs w:val="20"/>
              </w:rPr>
              <w:t>имеют возможность научиться:</w:t>
            </w:r>
          </w:p>
        </w:tc>
      </w:tr>
      <w:tr w:rsidR="00954E09" w:rsidRPr="00D013E5" w:rsidTr="00690109">
        <w:tc>
          <w:tcPr>
            <w:tcW w:w="863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</w:t>
            </w:r>
            <w:r w:rsidR="00C87699" w:rsidRPr="00D013E5">
              <w:rPr>
                <w:rFonts w:ascii="Times New Roman" w:hAnsi="Times New Roman" w:cs="Times New Roman"/>
              </w:rPr>
              <w:t>6</w:t>
            </w:r>
            <w:r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83" w:type="dxa"/>
            <w:shd w:val="clear" w:color="auto" w:fill="E5DFEC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 и энергия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 (4ч.)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2693" w:type="dxa"/>
            <w:vMerge w:val="restart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Сравнивать, различать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твёрдые тела, жидкости и газы</w:t>
            </w:r>
          </w:p>
        </w:tc>
        <w:tc>
          <w:tcPr>
            <w:tcW w:w="2800" w:type="dxa"/>
            <w:vMerge w:val="restart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Приведение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движения под действием энергии</w:t>
            </w: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13</w:t>
            </w:r>
            <w:r w:rsidR="00954E09"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Из чего состоит вещество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</w:t>
            </w:r>
            <w:r w:rsidR="00C87699" w:rsidRPr="00D013E5">
              <w:rPr>
                <w:rFonts w:ascii="Times New Roman" w:hAnsi="Times New Roman" w:cs="Times New Roman"/>
              </w:rPr>
              <w:t>0</w:t>
            </w:r>
            <w:r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83" w:type="dxa"/>
            <w:shd w:val="clear" w:color="auto" w:fill="E5DFEC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Что такое энергия</w:t>
            </w:r>
          </w:p>
        </w:tc>
        <w:tc>
          <w:tcPr>
            <w:tcW w:w="2693" w:type="dxa"/>
            <w:vMerge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27</w:t>
            </w:r>
            <w:r w:rsidR="00954E09" w:rsidRPr="00D013E5">
              <w:rPr>
                <w:rFonts w:ascii="Times New Roman" w:hAnsi="Times New Roman" w:cs="Times New Roman"/>
              </w:rPr>
              <w:t>.</w:t>
            </w:r>
            <w:r w:rsidRPr="00D013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Превращение энергии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693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E5DFEC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04</w:t>
            </w:r>
            <w:r w:rsidR="00954E09" w:rsidRPr="00D013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83" w:type="dxa"/>
            <w:shd w:val="clear" w:color="auto" w:fill="E5DFEC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Оболочка планеты, охваченная жизнью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 (7ч)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Где обитают живые организмы</w:t>
            </w:r>
          </w:p>
        </w:tc>
        <w:tc>
          <w:tcPr>
            <w:tcW w:w="2693" w:type="dxa"/>
            <w:vMerge w:val="restart"/>
            <w:shd w:val="clear" w:color="auto" w:fill="E5DFEC"/>
          </w:tcPr>
          <w:p w:rsidR="00954E09" w:rsidRPr="00D013E5" w:rsidRDefault="00954E09" w:rsidP="006901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необходимые для жизни растений.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о роли растений в природе и жизни людей.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питания, размножения; условий, необходимых для жизни животных. 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о роли животных в природе и жизни людей (на примере своей местности).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о роли грибов в природе и жизни людей.</w:t>
            </w:r>
          </w:p>
        </w:tc>
        <w:tc>
          <w:tcPr>
            <w:tcW w:w="2800" w:type="dxa"/>
            <w:vMerge w:val="restart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место обитания живых организмов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круговорот веществ как пример единства живого и неживого</w:t>
            </w: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</w:t>
            </w:r>
            <w:r w:rsidR="00C87699" w:rsidRPr="00D013E5">
              <w:rPr>
                <w:rFonts w:ascii="Times New Roman" w:hAnsi="Times New Roman" w:cs="Times New Roman"/>
              </w:rPr>
              <w:t>1</w:t>
            </w:r>
            <w:r w:rsidRPr="00D013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Большой круговорот веществ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E5DFEC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18</w:t>
            </w:r>
            <w:r w:rsidR="00954E09" w:rsidRPr="00D013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83" w:type="dxa"/>
            <w:shd w:val="clear" w:color="auto" w:fill="E5DFEC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Живые участники круговорота веществ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2693" w:type="dxa"/>
            <w:vMerge/>
            <w:shd w:val="clear" w:color="auto" w:fill="E5DFEC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E5DFEC"/>
          </w:tcPr>
          <w:p w:rsidR="00954E09" w:rsidRPr="00D013E5" w:rsidRDefault="00954E09" w:rsidP="00690109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обмена веществ: поглощения и выделения веществ живыми организмами 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роль Солнца как главного источника энергии для жизни живых организмов </w:t>
            </w: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25</w:t>
            </w:r>
            <w:r w:rsidR="00954E09" w:rsidRPr="00D013E5">
              <w:rPr>
                <w:rFonts w:ascii="Times New Roman" w:hAnsi="Times New Roman" w:cs="Times New Roman"/>
              </w:rPr>
              <w:t>.1</w:t>
            </w:r>
            <w:r w:rsidRPr="00D0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Обмен веществ в организме</w:t>
            </w:r>
          </w:p>
        </w:tc>
        <w:tc>
          <w:tcPr>
            <w:tcW w:w="2693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Применение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 и умений на уроках в жизни </w:t>
            </w:r>
          </w:p>
        </w:tc>
        <w:tc>
          <w:tcPr>
            <w:tcW w:w="2800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FBD4B4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08</w:t>
            </w:r>
            <w:r w:rsidR="00954E09" w:rsidRPr="00D013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83" w:type="dxa"/>
            <w:shd w:val="clear" w:color="auto" w:fill="FBD4B4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Как живые организмы запасают энергию солнца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2693" w:type="dxa"/>
            <w:vMerge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15</w:t>
            </w:r>
            <w:r w:rsidR="00954E09" w:rsidRPr="00D013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Вещество и энергия. Оболочка планеты, охваченная жизнью»</w:t>
            </w:r>
          </w:p>
        </w:tc>
        <w:tc>
          <w:tcPr>
            <w:tcW w:w="2693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FBD4B4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22</w:t>
            </w:r>
            <w:r w:rsidR="00954E09" w:rsidRPr="00D013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83" w:type="dxa"/>
            <w:shd w:val="clear" w:color="auto" w:fill="FBD4B4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693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C8769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29</w:t>
            </w:r>
            <w:r w:rsidR="00954E09" w:rsidRPr="00D013E5">
              <w:rPr>
                <w:rFonts w:ascii="Times New Roman" w:hAnsi="Times New Roman" w:cs="Times New Roman"/>
              </w:rPr>
              <w:t>.1</w:t>
            </w:r>
            <w:r w:rsidR="00D762BA" w:rsidRPr="00D0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система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(9ч.) 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Жизнь экосистемы </w:t>
            </w:r>
          </w:p>
        </w:tc>
        <w:tc>
          <w:tcPr>
            <w:tcW w:w="2693" w:type="dxa"/>
            <w:vMerge w:val="restart"/>
          </w:tcPr>
          <w:p w:rsidR="00954E09" w:rsidRPr="00D013E5" w:rsidRDefault="00954E09" w:rsidP="00690109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экосистемы и природные сообщества (на примере леса, луга, водоёма).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опытов) состав почвы, роль почвы в природе и роль живых организмов в образовании почвы (на примере своей местности.</w:t>
            </w:r>
            <w:proofErr w:type="gramEnd"/>
          </w:p>
          <w:p w:rsidR="00954E09" w:rsidRPr="00D013E5" w:rsidRDefault="00954E09" w:rsidP="006901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роль каждого из компонентов экосистемы.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круговорот веществ в качестве причины устойчивости </w:t>
            </w:r>
            <w:proofErr w:type="spellStart"/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экосистемы</w:t>
            </w:r>
            <w:proofErr w:type="gramStart"/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</w:t>
            </w:r>
            <w:proofErr w:type="gramEnd"/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арактеризовать</w:t>
            </w:r>
            <w:proofErr w:type="spellEnd"/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роль каждой «профессии» в экосистеме.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опытов) состав почвы, роль почвы в экосистеме и роли живых организмов в образовании почвы.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Извлекать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об экосистемах и  природных сообществах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сведения.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FBD4B4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06</w:t>
            </w:r>
            <w:r w:rsidR="00954E09"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83" w:type="dxa"/>
            <w:shd w:val="clear" w:color="auto" w:fill="FBD4B4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Почва - важнейшая часть экосистемы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2693" w:type="dxa"/>
            <w:vMerge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13</w:t>
            </w:r>
            <w:r w:rsidR="00954E09"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Экосистема озера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FBD4B4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20</w:t>
            </w:r>
            <w:r w:rsidR="00954E09"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83" w:type="dxa"/>
            <w:shd w:val="clear" w:color="auto" w:fill="FBD4B4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Экосистема болота</w:t>
            </w:r>
          </w:p>
        </w:tc>
        <w:tc>
          <w:tcPr>
            <w:tcW w:w="2693" w:type="dxa"/>
            <w:vMerge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BD4B4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tcBorders>
              <w:bottom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</w:t>
            </w:r>
            <w:r w:rsidR="00D762BA" w:rsidRPr="00D013E5">
              <w:rPr>
                <w:rFonts w:ascii="Times New Roman" w:hAnsi="Times New Roman" w:cs="Times New Roman"/>
              </w:rPr>
              <w:t>7</w:t>
            </w:r>
            <w:r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83" w:type="dxa"/>
            <w:tcBorders>
              <w:bottom w:val="single" w:sz="18" w:space="0" w:color="auto"/>
            </w:tcBorders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Экосистема луга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tcBorders>
              <w:top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</w:t>
            </w:r>
            <w:r w:rsidR="00D762BA" w:rsidRPr="00D013E5">
              <w:rPr>
                <w:rFonts w:ascii="Times New Roman" w:hAnsi="Times New Roman" w:cs="Times New Roman"/>
              </w:rPr>
              <w:t>7</w:t>
            </w:r>
            <w:r w:rsidRPr="00D013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83" w:type="dxa"/>
            <w:tcBorders>
              <w:top w:val="single" w:sz="18" w:space="0" w:color="auto"/>
            </w:tcBorders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Лесные производители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DAEEF3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24</w:t>
            </w:r>
            <w:r w:rsidR="00954E09" w:rsidRPr="00D013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83" w:type="dxa"/>
            <w:shd w:val="clear" w:color="auto" w:fill="DAEEF3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Потребители и разрушители экосистемы леса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</w:t>
            </w:r>
          </w:p>
        </w:tc>
        <w:tc>
          <w:tcPr>
            <w:tcW w:w="2693" w:type="dxa"/>
            <w:vMerge w:val="restart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человека на экосистемы и природные сообщества (на примере своей местности)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Сравнивать 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деревья, кустарники и травы.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дикорастущие и культурные растения,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их роль в жизни человека (на примере своей местности).</w:t>
            </w:r>
          </w:p>
        </w:tc>
        <w:tc>
          <w:tcPr>
            <w:tcW w:w="2800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31</w:t>
            </w:r>
            <w:r w:rsidR="00954E09" w:rsidRPr="00D013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Экосистема поля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</w:t>
            </w:r>
            <w:r w:rsidR="00D762BA" w:rsidRPr="00D013E5">
              <w:rPr>
                <w:rFonts w:ascii="Times New Roman" w:hAnsi="Times New Roman" w:cs="Times New Roman"/>
              </w:rPr>
              <w:t>7</w:t>
            </w:r>
            <w:r w:rsidRPr="00D013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3" w:type="dxa"/>
            <w:shd w:val="clear" w:color="auto" w:fill="DAEEF3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Аквариум - маленькая искусственная экосистема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№8</w:t>
            </w:r>
          </w:p>
        </w:tc>
        <w:tc>
          <w:tcPr>
            <w:tcW w:w="2693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lastRenderedPageBreak/>
              <w:t>14</w:t>
            </w:r>
            <w:r w:rsidR="00954E09" w:rsidRPr="00D013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Живые участники круговорота веществ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(14ч.) 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proofErr w:type="gramStart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роизводители  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№9</w:t>
            </w:r>
          </w:p>
        </w:tc>
        <w:tc>
          <w:tcPr>
            <w:tcW w:w="2693" w:type="dxa"/>
            <w:vMerge w:val="restart"/>
          </w:tcPr>
          <w:p w:rsidR="00954E09" w:rsidRPr="00D013E5" w:rsidRDefault="00954E09" w:rsidP="006901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необходимые для жизни растений. 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о роли растений в природе и жизни людей.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части цветкового растения.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примеры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хвойных и цветковых растений,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выделять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их отличия (на примере своей местности).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хвойные и цветковые растения,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выделять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их отличия.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Извлекать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растениях своего региона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сведения.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Выращивать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в группах (из семян, побегов, листа).</w:t>
            </w:r>
          </w:p>
        </w:tc>
      </w:tr>
      <w:tr w:rsidR="00954E09" w:rsidRPr="00D013E5" w:rsidTr="00690109">
        <w:tc>
          <w:tcPr>
            <w:tcW w:w="863" w:type="dxa"/>
            <w:shd w:val="clear" w:color="auto" w:fill="DAEEF3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21</w:t>
            </w:r>
            <w:r w:rsidR="00954E09" w:rsidRPr="00D013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3" w:type="dxa"/>
            <w:shd w:val="clear" w:color="auto" w:fill="DAEEF3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Животные маленькие и большие</w:t>
            </w:r>
          </w:p>
        </w:tc>
        <w:tc>
          <w:tcPr>
            <w:tcW w:w="2693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28</w:t>
            </w:r>
            <w:r w:rsidR="00954E09" w:rsidRPr="00D013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Маленькие рыцари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№10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DAEEF3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07</w:t>
            </w:r>
            <w:r w:rsidR="00954E09" w:rsidRPr="00D013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83" w:type="dxa"/>
            <w:shd w:val="clear" w:color="auto" w:fill="DAEEF3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Первый шаг на из моря на сушу</w:t>
            </w:r>
            <w:proofErr w:type="gramEnd"/>
          </w:p>
        </w:tc>
        <w:tc>
          <w:tcPr>
            <w:tcW w:w="2693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</w:t>
            </w:r>
            <w:r w:rsidR="00D762BA" w:rsidRPr="00D013E5">
              <w:rPr>
                <w:rFonts w:ascii="Times New Roman" w:hAnsi="Times New Roman" w:cs="Times New Roman"/>
              </w:rPr>
              <w:t>4</w:t>
            </w:r>
            <w:r w:rsidRPr="00D013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83" w:type="dxa"/>
            <w:shd w:val="clear" w:color="auto" w:fill="DAEEF3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На суше - как дома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№11</w:t>
            </w:r>
          </w:p>
        </w:tc>
        <w:tc>
          <w:tcPr>
            <w:tcW w:w="2693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DAEEF3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</w:t>
            </w:r>
            <w:r w:rsidR="00D762BA" w:rsidRPr="00D013E5">
              <w:rPr>
                <w:rFonts w:ascii="Times New Roman" w:hAnsi="Times New Roman" w:cs="Times New Roman"/>
              </w:rPr>
              <w:t>1</w:t>
            </w:r>
            <w:r w:rsidRPr="00D013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Пернатые изобретатели</w:t>
            </w:r>
          </w:p>
        </w:tc>
        <w:tc>
          <w:tcPr>
            <w:tcW w:w="2693" w:type="dxa"/>
            <w:vMerge w:val="restart"/>
          </w:tcPr>
          <w:p w:rsidR="00954E09" w:rsidRPr="00D013E5" w:rsidRDefault="00954E09" w:rsidP="006901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необходимые для жизни животных (Н). 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роль животных в природе и жизни людей (Н).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вид, характерные особенности представителей  насекомых, рыб, птиц, зверей (на примере своей местности)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Сравнивать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дикие и домашние животные,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их роль в жизни человека (на примере своей местности)</w:t>
            </w:r>
          </w:p>
        </w:tc>
        <w:tc>
          <w:tcPr>
            <w:tcW w:w="2800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устанавливать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отличия внешнего вида и особенностей строения насекомых, рыб, птиц, зверей (П).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питания, размножения, обмена информации животных</w:t>
            </w:r>
          </w:p>
        </w:tc>
      </w:tr>
      <w:tr w:rsidR="00954E09" w:rsidRPr="00D013E5" w:rsidTr="00690109">
        <w:tc>
          <w:tcPr>
            <w:tcW w:w="863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</w:t>
            </w:r>
            <w:r w:rsidR="00D762BA" w:rsidRPr="00D013E5">
              <w:rPr>
                <w:rFonts w:ascii="Times New Roman" w:hAnsi="Times New Roman" w:cs="Times New Roman"/>
              </w:rPr>
              <w:t>4</w:t>
            </w:r>
            <w:r w:rsidRPr="00D013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83" w:type="dxa"/>
            <w:shd w:val="clear" w:color="auto" w:fill="F2DBDB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Наши братья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№12</w:t>
            </w:r>
          </w:p>
        </w:tc>
        <w:tc>
          <w:tcPr>
            <w:tcW w:w="2693" w:type="dxa"/>
            <w:vMerge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</w:t>
            </w:r>
            <w:r w:rsidR="00D762BA" w:rsidRPr="00D013E5">
              <w:rPr>
                <w:rFonts w:ascii="Times New Roman" w:hAnsi="Times New Roman" w:cs="Times New Roman"/>
              </w:rPr>
              <w:t>1</w:t>
            </w:r>
            <w:r w:rsidRPr="00D013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Осторожно: животные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№13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</w:t>
            </w:r>
            <w:r w:rsidR="00D762BA" w:rsidRPr="00D013E5">
              <w:rPr>
                <w:rFonts w:ascii="Times New Roman" w:hAnsi="Times New Roman" w:cs="Times New Roman"/>
              </w:rPr>
              <w:t>8</w:t>
            </w:r>
            <w:r w:rsidRPr="00D013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83" w:type="dxa"/>
            <w:shd w:val="clear" w:color="auto" w:fill="F2DBDB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Прирожденные разрушители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№14</w:t>
            </w:r>
          </w:p>
        </w:tc>
        <w:tc>
          <w:tcPr>
            <w:tcW w:w="2693" w:type="dxa"/>
            <w:vMerge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25</w:t>
            </w:r>
            <w:r w:rsidR="00954E09" w:rsidRPr="00D013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Проводить 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наблюдения во время экскурсии («Природные сообщества родного края», «Разнообразие растений и животных»)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Приводить примеры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 зависимости удовлетворения потребностей людей от природы, включая потребности эмоционально-эстетического характера</w:t>
            </w:r>
          </w:p>
        </w:tc>
      </w:tr>
      <w:tr w:rsidR="00954E09" w:rsidRPr="00D013E5" w:rsidTr="00690109">
        <w:tc>
          <w:tcPr>
            <w:tcW w:w="863" w:type="dxa"/>
            <w:shd w:val="clear" w:color="auto" w:fill="F2DBDB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02</w:t>
            </w:r>
            <w:r w:rsidR="00954E09" w:rsidRPr="00D013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83" w:type="dxa"/>
            <w:shd w:val="clear" w:color="auto" w:fill="F2DBDB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Заочная экскурсия в лес, луг, на озеро</w:t>
            </w:r>
          </w:p>
        </w:tc>
        <w:tc>
          <w:tcPr>
            <w:tcW w:w="2693" w:type="dxa"/>
            <w:vMerge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16</w:t>
            </w:r>
            <w:r w:rsidR="00954E09" w:rsidRPr="00D013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Как нам жить в дружбе с природой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№15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  <w:shd w:val="clear" w:color="auto" w:fill="F2DBDB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23</w:t>
            </w:r>
            <w:r w:rsidR="00954E09" w:rsidRPr="00D013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83" w:type="dxa"/>
            <w:shd w:val="clear" w:color="auto" w:fill="F2DBDB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«Экологическая система. Живые участники круговорота веществ»</w:t>
            </w:r>
          </w:p>
        </w:tc>
        <w:tc>
          <w:tcPr>
            <w:tcW w:w="2693" w:type="dxa"/>
            <w:vMerge w:val="restart"/>
            <w:shd w:val="clear" w:color="auto" w:fill="F2DBDB"/>
          </w:tcPr>
          <w:p w:rsidR="00954E09" w:rsidRPr="00D013E5" w:rsidRDefault="00954E09" w:rsidP="006901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Перечислять правила безопасного поведения при общении с дикими и домашними </w:t>
            </w:r>
            <w:proofErr w:type="spellStart"/>
            <w:r w:rsidRPr="00D013E5">
              <w:rPr>
                <w:rFonts w:ascii="Times New Roman" w:hAnsi="Times New Roman" w:cs="Times New Roman"/>
                <w:sz w:val="20"/>
                <w:szCs w:val="20"/>
              </w:rPr>
              <w:t>животнымию</w:t>
            </w:r>
            <w:proofErr w:type="spellEnd"/>
            <w:proofErr w:type="gramStart"/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</w:t>
            </w:r>
            <w:proofErr w:type="gramEnd"/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ассказывать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о роли грибов в природе и жизни людей (Н).</w:t>
            </w:r>
          </w:p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(П) съедобные и ядовитые грибы 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Применение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знаний и умений на уроках в жизни местности)</w:t>
            </w:r>
            <w:r w:rsidRPr="00D013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Приводить примеры</w:t>
            </w:r>
            <w:r w:rsidRPr="00D013E5">
              <w:rPr>
                <w:rFonts w:ascii="Times New Roman" w:hAnsi="Times New Roman" w:cs="Times New Roman"/>
                <w:sz w:val="20"/>
                <w:szCs w:val="20"/>
              </w:rPr>
              <w:t xml:space="preserve">  зависимости удовлетворения потребностей людей от природы, включая потребности эмоционально-эстетического характера</w:t>
            </w:r>
          </w:p>
        </w:tc>
        <w:tc>
          <w:tcPr>
            <w:tcW w:w="2800" w:type="dxa"/>
            <w:shd w:val="clear" w:color="auto" w:fill="F2DBDB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E09" w:rsidRPr="00D013E5" w:rsidTr="00690109">
        <w:tc>
          <w:tcPr>
            <w:tcW w:w="863" w:type="dxa"/>
          </w:tcPr>
          <w:p w:rsidR="00954E09" w:rsidRPr="00D013E5" w:rsidRDefault="00D762BA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24</w:t>
            </w:r>
            <w:r w:rsidR="00954E09" w:rsidRPr="00D013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83" w:type="dxa"/>
          </w:tcPr>
          <w:p w:rsidR="00954E09" w:rsidRPr="00D013E5" w:rsidRDefault="00954E09" w:rsidP="0069010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693" w:type="dxa"/>
            <w:vMerge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54E09" w:rsidRPr="00D013E5" w:rsidRDefault="00954E09" w:rsidP="00690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E09" w:rsidRPr="00D013E5" w:rsidRDefault="00954E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E5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планирование, 3 класс. Часть 2. «Моё Отечество» (34 ч.)</w:t>
      </w:r>
    </w:p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785"/>
        <w:gridCol w:w="682"/>
        <w:gridCol w:w="3054"/>
        <w:gridCol w:w="2942"/>
        <w:gridCol w:w="2942"/>
      </w:tblGrid>
      <w:tr w:rsidR="00690109" w:rsidRPr="00D013E5" w:rsidTr="00586020">
        <w:trPr>
          <w:trHeight w:val="180"/>
        </w:trPr>
        <w:tc>
          <w:tcPr>
            <w:tcW w:w="753" w:type="dxa"/>
            <w:vMerge w:val="restart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85" w:type="dxa"/>
            <w:vMerge w:val="restart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13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3E5">
              <w:rPr>
                <w:rFonts w:ascii="Times New Roman" w:hAnsi="Times New Roman" w:cs="Times New Roman"/>
              </w:rPr>
              <w:t>/</w:t>
            </w:r>
            <w:proofErr w:type="spellStart"/>
            <w:r w:rsidRPr="00D013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2" w:type="dxa"/>
            <w:vMerge w:val="restart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№ тема</w:t>
            </w:r>
          </w:p>
        </w:tc>
        <w:tc>
          <w:tcPr>
            <w:tcW w:w="3054" w:type="dxa"/>
            <w:vMerge w:val="restart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Наименование раздела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84" w:type="dxa"/>
            <w:gridSpan w:val="2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Требования к результатам освоения курса</w:t>
            </w:r>
          </w:p>
        </w:tc>
      </w:tr>
      <w:tr w:rsidR="00690109" w:rsidRPr="00D013E5" w:rsidTr="00586020">
        <w:trPr>
          <w:trHeight w:val="315"/>
        </w:trPr>
        <w:tc>
          <w:tcPr>
            <w:tcW w:w="753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Необходимый уровень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Учащиеся </w:t>
            </w:r>
            <w:r w:rsidRPr="00D013E5">
              <w:rPr>
                <w:rStyle w:val="a7"/>
                <w:rFonts w:ascii="Times New Roman" w:hAnsi="Times New Roman"/>
              </w:rPr>
              <w:t>должны уметь</w:t>
            </w:r>
            <w:r w:rsidRPr="00D013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Повышенный уровень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Учащиеся </w:t>
            </w:r>
            <w:r w:rsidRPr="00D013E5">
              <w:rPr>
                <w:rFonts w:ascii="Times New Roman" w:hAnsi="Times New Roman" w:cs="Times New Roman"/>
                <w:i/>
              </w:rPr>
              <w:t>имеют возможность научиться:</w:t>
            </w: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690109" w:rsidP="00385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</w:t>
            </w:r>
            <w:r w:rsidR="00385775" w:rsidRPr="00D013E5">
              <w:rPr>
                <w:rFonts w:ascii="Times New Roman" w:hAnsi="Times New Roman" w:cs="Times New Roman"/>
              </w:rPr>
              <w:t>1</w:t>
            </w:r>
            <w:r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4" w:type="dxa"/>
          </w:tcPr>
          <w:p w:rsidR="00690109" w:rsidRPr="00D013E5" w:rsidRDefault="00C875B8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Знанийй</w:t>
            </w:r>
            <w:proofErr w:type="gramStart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109" w:rsidRPr="00D01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0109" w:rsidRPr="00D013E5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="00690109" w:rsidRPr="00D013E5">
              <w:rPr>
                <w:rFonts w:ascii="Times New Roman" w:hAnsi="Times New Roman" w:cs="Times New Roman"/>
                <w:sz w:val="24"/>
                <w:szCs w:val="24"/>
              </w:rPr>
              <w:t>. Отправляемся в путешествие</w:t>
            </w:r>
          </w:p>
        </w:tc>
        <w:tc>
          <w:tcPr>
            <w:tcW w:w="2942" w:type="dxa"/>
            <w:vMerge w:val="restart"/>
          </w:tcPr>
          <w:p w:rsidR="00690109" w:rsidRPr="00D013E5" w:rsidRDefault="00690109" w:rsidP="00586020">
            <w:pPr>
              <w:spacing w:after="0" w:line="240" w:lineRule="auto"/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Style w:val="FontStyle546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>вместе со старшими родственниками родословное древо своей семьи, собирая и представляя информацию об именах, фамилиях и родственных связях.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Объяснять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личное значение («для меня») понятий  «малая Родина», «Родина», «общество», «государство», «Отечество»;</w:t>
            </w:r>
            <w:proofErr w:type="gramEnd"/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 xml:space="preserve">Находить </w:t>
            </w:r>
            <w:r w:rsidRPr="00D013E5">
              <w:rPr>
                <w:rFonts w:ascii="Times New Roman" w:hAnsi="Times New Roman" w:cs="Times New Roman"/>
                <w:sz w:val="20"/>
              </w:rPr>
              <w:t>на ленте времени века, годы, точку отсчёта (эру);</w:t>
            </w:r>
          </w:p>
        </w:tc>
        <w:tc>
          <w:tcPr>
            <w:tcW w:w="2942" w:type="dxa"/>
            <w:vMerge w:val="restart"/>
          </w:tcPr>
          <w:p w:rsidR="00690109" w:rsidRPr="00D013E5" w:rsidRDefault="00690109" w:rsidP="00586020">
            <w:pPr>
              <w:pStyle w:val="a8"/>
              <w:spacing w:after="0"/>
              <w:rPr>
                <w:sz w:val="20"/>
                <w:szCs w:val="20"/>
              </w:rPr>
            </w:pPr>
            <w:r w:rsidRPr="00D013E5">
              <w:rPr>
                <w:rStyle w:val="FontStyle546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>вместе со старшими родственниками родословное древо своей семьи, собирая и представляя информацию об именах, фамилиях и родственных связях с исп</w:t>
            </w:r>
            <w:proofErr w:type="gramStart"/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>КТ,</w:t>
            </w:r>
            <w:r w:rsidRPr="00D013E5">
              <w:rPr>
                <w:sz w:val="20"/>
                <w:szCs w:val="20"/>
              </w:rPr>
              <w:t xml:space="preserve"> а также о судьбе представителей разных поколений.</w:t>
            </w:r>
          </w:p>
          <w:p w:rsidR="00690109" w:rsidRPr="00D013E5" w:rsidRDefault="00690109" w:rsidP="00586020">
            <w:pPr>
              <w:pStyle w:val="a8"/>
              <w:spacing w:after="0"/>
              <w:rPr>
                <w:sz w:val="20"/>
              </w:rPr>
            </w:pPr>
            <w:r w:rsidRPr="00D013E5">
              <w:rPr>
                <w:sz w:val="20"/>
                <w:szCs w:val="20"/>
                <w:u w:val="single"/>
              </w:rPr>
              <w:t>Соотносить</w:t>
            </w:r>
            <w:r w:rsidRPr="00D013E5">
              <w:rPr>
                <w:sz w:val="20"/>
                <w:szCs w:val="20"/>
              </w:rPr>
              <w:t xml:space="preserve"> годы с конкретными веками.</w:t>
            </w:r>
            <w:r w:rsidRPr="00D013E5">
              <w:rPr>
                <w:sz w:val="20"/>
                <w:u w:val="single"/>
              </w:rPr>
              <w:t xml:space="preserve"> Выполнять в группе задания</w:t>
            </w:r>
            <w:r w:rsidRPr="00D013E5">
              <w:rPr>
                <w:sz w:val="20"/>
              </w:rPr>
              <w:t xml:space="preserve">  по осмыслению значимого явления настоящего своей малой Родины, нашей страны, (распределить роли, добыть и преобразовать информацию, обсудить и договориться об общем ответе, представить его)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Обмениваться с одноклассниками сведениями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(полученными из разных источников) о прошлом и настоящем своей семьи, родного края.</w:t>
            </w:r>
          </w:p>
        </w:tc>
      </w:tr>
      <w:tr w:rsidR="00690109" w:rsidRPr="00D013E5" w:rsidTr="00586020">
        <w:tc>
          <w:tcPr>
            <w:tcW w:w="753" w:type="dxa"/>
            <w:shd w:val="clear" w:color="auto" w:fill="E5DFEC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08</w:t>
            </w:r>
            <w:r w:rsidR="00690109"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5" w:type="dxa"/>
            <w:shd w:val="clear" w:color="auto" w:fill="E5DFEC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Твои родные и твоя Родина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Живая связь времен</w:t>
            </w:r>
          </w:p>
        </w:tc>
        <w:tc>
          <w:tcPr>
            <w:tcW w:w="2942" w:type="dxa"/>
            <w:vMerge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15</w:t>
            </w:r>
            <w:r w:rsidR="00690109"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Как считать время</w:t>
            </w: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E5DFEC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22</w:t>
            </w:r>
            <w:r w:rsidR="00690109"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5" w:type="dxa"/>
            <w:shd w:val="clear" w:color="auto" w:fill="E5DFEC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42" w:type="dxa"/>
            <w:vMerge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29</w:t>
            </w:r>
            <w:r w:rsidR="00690109" w:rsidRPr="00D013E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Память о прошлом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к разделу </w:t>
            </w: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E5DFEC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06</w:t>
            </w:r>
            <w:r w:rsidR="00690109" w:rsidRPr="00D013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5" w:type="dxa"/>
            <w:shd w:val="clear" w:color="auto" w:fill="E5DFEC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Древней Руси 9-13 в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.(4ч)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Как на Руси появилось государство</w:t>
            </w:r>
          </w:p>
        </w:tc>
        <w:tc>
          <w:tcPr>
            <w:tcW w:w="2942" w:type="dxa"/>
            <w:vMerge w:val="restart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 xml:space="preserve">Размещать </w:t>
            </w:r>
            <w:r w:rsidRPr="00D013E5">
              <w:rPr>
                <w:rFonts w:ascii="Times New Roman" w:hAnsi="Times New Roman" w:cs="Times New Roman"/>
                <w:sz w:val="20"/>
              </w:rPr>
              <w:t>на ленте времени по соответствующим эпохам (обозначенным названиями и веками) даты (годы) исторических событий</w:t>
            </w:r>
            <w:proofErr w:type="gramStart"/>
            <w:r w:rsidRPr="00D013E5">
              <w:rPr>
                <w:rFonts w:ascii="Times New Roman" w:hAnsi="Times New Roman" w:cs="Times New Roman"/>
                <w:sz w:val="20"/>
              </w:rPr>
              <w:t xml:space="preserve"> ;</w:t>
            </w:r>
            <w:proofErr w:type="gramEnd"/>
          </w:p>
          <w:p w:rsidR="00690109" w:rsidRPr="00D013E5" w:rsidRDefault="00690109" w:rsidP="00586020">
            <w:pPr>
              <w:pStyle w:val="a8"/>
              <w:spacing w:after="0"/>
              <w:rPr>
                <w:sz w:val="20"/>
              </w:rPr>
            </w:pPr>
            <w:r w:rsidRPr="00D013E5">
              <w:rPr>
                <w:sz w:val="20"/>
                <w:u w:val="single"/>
              </w:rPr>
              <w:t>Отличать</w:t>
            </w:r>
            <w:r w:rsidRPr="00D013E5">
              <w:rPr>
                <w:sz w:val="20"/>
              </w:rPr>
              <w:t xml:space="preserve"> друг от друга эпохи истории нашей страны – по их местоположению на ленте </w:t>
            </w:r>
            <w:proofErr w:type="spellStart"/>
            <w:r w:rsidRPr="00D013E5">
              <w:rPr>
                <w:sz w:val="20"/>
              </w:rPr>
              <w:t>времени</w:t>
            </w:r>
            <w:proofErr w:type="gramStart"/>
            <w:r w:rsidRPr="00D013E5">
              <w:rPr>
                <w:sz w:val="20"/>
              </w:rPr>
              <w:t>;</w:t>
            </w:r>
            <w:r w:rsidRPr="00D013E5">
              <w:rPr>
                <w:sz w:val="20"/>
                <w:u w:val="single"/>
              </w:rPr>
              <w:t>О</w:t>
            </w:r>
            <w:proofErr w:type="gramEnd"/>
            <w:r w:rsidRPr="00D013E5">
              <w:rPr>
                <w:sz w:val="20"/>
                <w:u w:val="single"/>
              </w:rPr>
              <w:t>ценивать</w:t>
            </w:r>
            <w:proofErr w:type="spellEnd"/>
            <w:r w:rsidRPr="00D013E5">
              <w:rPr>
                <w:sz w:val="20"/>
              </w:rPr>
              <w:t xml:space="preserve"> некоторые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стыда. 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 w:val="restart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Отличать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друг от друга эпохи истории нашей страны – по их местоположению на ленте времени, а также известные ученику имена исторических деятелей и памятники культуры,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</w:rPr>
              <w:t>а также по представленной в тексте и иллюстрациях информации о событиях, памятниках культуры, исторических деятелях</w:t>
            </w:r>
            <w:proofErr w:type="gramStart"/>
            <w:r w:rsidRPr="00D013E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 xml:space="preserve"> Оценивать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некоторые исторические события и поступки исторических деятелей как неоднозначные, которые невозможно оценить только как «плохие» или только «хорошие», </w:t>
            </w: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высказывать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своё обоснованное отношение к этим событиями и поступкам .</w:t>
            </w: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13</w:t>
            </w:r>
            <w:r w:rsidR="00690109" w:rsidRPr="00D013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ворота» в Древнюю Русь </w:t>
            </w: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E5DFEC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20</w:t>
            </w:r>
            <w:r w:rsidR="00690109" w:rsidRPr="00D013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5" w:type="dxa"/>
            <w:shd w:val="clear" w:color="auto" w:fill="E5DFEC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За землю Русскую!</w:t>
            </w:r>
          </w:p>
        </w:tc>
        <w:tc>
          <w:tcPr>
            <w:tcW w:w="2942" w:type="dxa"/>
            <w:vMerge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E5DFEC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tcBorders>
              <w:bottom w:val="single" w:sz="18" w:space="0" w:color="auto"/>
            </w:tcBorders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27</w:t>
            </w:r>
            <w:r w:rsidR="00690109" w:rsidRPr="00D013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4" w:type="dxa"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</w:t>
            </w:r>
          </w:p>
        </w:tc>
        <w:tc>
          <w:tcPr>
            <w:tcW w:w="2942" w:type="dxa"/>
            <w:vMerge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FBD4B4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10</w:t>
            </w:r>
            <w:r w:rsidR="00690109" w:rsidRPr="00D013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5" w:type="dxa"/>
            <w:shd w:val="clear" w:color="auto" w:fill="FBD4B4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Московского государства. 14-14 века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От Древней Руси к единой России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к разделу «Времена Древней Руси»</w:t>
            </w:r>
          </w:p>
        </w:tc>
        <w:tc>
          <w:tcPr>
            <w:tcW w:w="2942" w:type="dxa"/>
            <w:vMerge w:val="restart"/>
            <w:shd w:val="clear" w:color="auto" w:fill="FBD4B4"/>
          </w:tcPr>
          <w:p w:rsidR="00690109" w:rsidRPr="00D013E5" w:rsidRDefault="00690109" w:rsidP="00586020">
            <w:pPr>
              <w:pStyle w:val="Style91"/>
              <w:widowControl/>
              <w:spacing w:line="240" w:lineRule="auto"/>
              <w:ind w:firstLine="10"/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</w:pPr>
            <w:r w:rsidRPr="00D013E5">
              <w:rPr>
                <w:rStyle w:val="FontStyle546"/>
                <w:rFonts w:ascii="Times New Roman" w:hAnsi="Times New Roman" w:cs="Times New Roman"/>
                <w:sz w:val="20"/>
                <w:szCs w:val="20"/>
              </w:rPr>
              <w:t xml:space="preserve">Собирать 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D013E5">
              <w:rPr>
                <w:rStyle w:val="FontStyle546"/>
                <w:rFonts w:ascii="Times New Roman" w:hAnsi="Times New Roman" w:cs="Times New Roman"/>
                <w:sz w:val="20"/>
                <w:szCs w:val="20"/>
              </w:rPr>
              <w:t xml:space="preserve">оформлять информацию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>(текст, набор иллюстраций) о культурных и при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softHyphen/>
              <w:t>родных богатствах родного края в ходе экскурсий в крае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softHyphen/>
              <w:t>ведческий (художественный) музей, к местам исторических событий и памятникам истории и культуры.</w:t>
            </w:r>
            <w:r w:rsidRPr="00D013E5">
              <w:rPr>
                <w:sz w:val="20"/>
                <w:szCs w:val="20"/>
              </w:rPr>
              <w:t xml:space="preserve"> </w:t>
            </w:r>
            <w:r w:rsidRPr="00D013E5">
              <w:rPr>
                <w:rStyle w:val="FontStyle546"/>
                <w:rFonts w:ascii="Times New Roman" w:hAnsi="Times New Roman" w:cs="Times New Roman"/>
                <w:sz w:val="20"/>
                <w:szCs w:val="20"/>
              </w:rPr>
              <w:t xml:space="preserve">Обмениваться с одноклассниками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>сведениями о культурных богатствах родной страны, по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softHyphen/>
              <w:t xml:space="preserve">лученными из разных источников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информации, из бесед со старшими родственниками. </w:t>
            </w:r>
            <w:r w:rsidRPr="00D013E5">
              <w:rPr>
                <w:rStyle w:val="FontStyle546"/>
                <w:rFonts w:ascii="Times New Roman" w:hAnsi="Times New Roman" w:cs="Times New Roman"/>
                <w:sz w:val="20"/>
                <w:szCs w:val="20"/>
              </w:rPr>
              <w:t xml:space="preserve">Участвовать  в обсуждениях,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>моделирующих   ситуации общения с людьми разных взглядов на прошлое и настоящее страны,   соблюдая   при этом правила    культуры общения, уважения и взаимопонимания.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shd w:val="clear" w:color="auto" w:fill="FBD4B4"/>
          </w:tcPr>
          <w:p w:rsidR="00690109" w:rsidRPr="00D013E5" w:rsidRDefault="00690109" w:rsidP="00586020">
            <w:pPr>
              <w:pStyle w:val="a8"/>
              <w:spacing w:after="0"/>
              <w:rPr>
                <w:i/>
                <w:sz w:val="20"/>
              </w:rPr>
            </w:pPr>
            <w:r w:rsidRPr="00D013E5">
              <w:rPr>
                <w:i/>
                <w:sz w:val="20"/>
              </w:rPr>
              <w:lastRenderedPageBreak/>
              <w:t>Практическая работа</w:t>
            </w:r>
          </w:p>
          <w:p w:rsidR="00690109" w:rsidRPr="00D013E5" w:rsidRDefault="00690109" w:rsidP="00586020">
            <w:pPr>
              <w:pStyle w:val="a8"/>
              <w:spacing w:after="0"/>
              <w:rPr>
                <w:sz w:val="20"/>
                <w:szCs w:val="20"/>
              </w:rPr>
            </w:pPr>
            <w:r w:rsidRPr="00D013E5">
              <w:rPr>
                <w:sz w:val="20"/>
                <w:u w:val="single"/>
              </w:rPr>
              <w:t>Изготавливать</w:t>
            </w:r>
            <w:r w:rsidRPr="00D013E5">
              <w:rPr>
                <w:sz w:val="20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 и сопровождать их собственным кратким поясняющим текстом (устным или письменным).</w:t>
            </w:r>
            <w:r w:rsidRPr="00D013E5">
              <w:t xml:space="preserve"> </w:t>
            </w:r>
            <w:r w:rsidRPr="00D013E5">
              <w:rPr>
                <w:rStyle w:val="FontStyle546"/>
                <w:rFonts w:ascii="Times New Roman" w:hAnsi="Times New Roman" w:cs="Times New Roman"/>
              </w:rPr>
              <w:t xml:space="preserve">Создавать </w:t>
            </w:r>
            <w:r w:rsidRPr="00D013E5">
              <w:rPr>
                <w:rStyle w:val="FontStyle414"/>
                <w:rFonts w:ascii="Times New Roman" w:hAnsi="Times New Roman" w:cs="Times New Roman"/>
              </w:rPr>
              <w:t>иллюстрированный текст (лист, электронную пре</w:t>
            </w:r>
            <w:r w:rsidRPr="00D013E5">
              <w:rPr>
                <w:rStyle w:val="FontStyle414"/>
                <w:rFonts w:ascii="Times New Roman" w:hAnsi="Times New Roman" w:cs="Times New Roman"/>
              </w:rPr>
              <w:softHyphen/>
              <w:t>зентацию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t xml:space="preserve">) на тему «Мой предок — защитник Родины в годы Великой   </w:t>
            </w:r>
            <w:r w:rsidRPr="00D013E5">
              <w:rPr>
                <w:rStyle w:val="FontStyle414"/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войны», «Кем из моих предков я горжусь?»,   «Какие поступки моих предков становятся для меня образцом».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17</w:t>
            </w:r>
            <w:r w:rsidR="00690109" w:rsidRPr="00D013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Земля и люди Московского государства</w:t>
            </w: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FBD4B4"/>
          </w:tcPr>
          <w:p w:rsidR="00690109" w:rsidRPr="00D013E5" w:rsidRDefault="00690109" w:rsidP="00385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</w:t>
            </w:r>
            <w:r w:rsidR="00385775" w:rsidRPr="00D013E5">
              <w:rPr>
                <w:rFonts w:ascii="Times New Roman" w:hAnsi="Times New Roman" w:cs="Times New Roman"/>
              </w:rPr>
              <w:t>4</w:t>
            </w:r>
            <w:r w:rsidRPr="00D013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5" w:type="dxa"/>
            <w:shd w:val="clear" w:color="auto" w:fill="FBD4B4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Москва златоглавая</w:t>
            </w:r>
          </w:p>
        </w:tc>
        <w:tc>
          <w:tcPr>
            <w:tcW w:w="2942" w:type="dxa"/>
            <w:vMerge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lastRenderedPageBreak/>
              <w:t>01</w:t>
            </w:r>
            <w:r w:rsidR="00690109"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«Хуже грозного царя только междуцарствие»</w:t>
            </w: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FBD4B4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08</w:t>
            </w:r>
            <w:r w:rsidR="00690109"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5" w:type="dxa"/>
            <w:shd w:val="clear" w:color="auto" w:fill="FBD4B4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4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294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15</w:t>
            </w:r>
            <w:r w:rsidR="00690109"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FBD4B4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22</w:t>
            </w:r>
            <w:r w:rsidR="00690109" w:rsidRPr="00D013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5" w:type="dxa"/>
            <w:shd w:val="clear" w:color="auto" w:fill="FBD4B4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Российской империи. 18 – начало 20 века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(5ч.) 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294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Оценить переломный момент в истории государства</w:t>
            </w:r>
          </w:p>
        </w:tc>
        <w:tc>
          <w:tcPr>
            <w:tcW w:w="2942" w:type="dxa"/>
            <w:shd w:val="clear" w:color="auto" w:fill="FBD4B4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Оценить самостоятельно деятельность Петра 1 «цену» преобразований</w:t>
            </w: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12</w:t>
            </w:r>
            <w:r w:rsidR="00690109" w:rsidRPr="00D013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Власть и народ в Российской империи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Сделать вывод, что власть принадлежала имущим.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pStyle w:val="Style1"/>
              <w:widowControl/>
            </w:pPr>
            <w:r w:rsidRPr="00D013E5">
              <w:t>Власть принадлежала императору, он издавал законы, а знать следила за их исполнением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DAEEF3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19</w:t>
            </w:r>
            <w:r w:rsidR="00690109" w:rsidRPr="00D013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  <w:shd w:val="clear" w:color="auto" w:fill="DAEEF3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Как Россия у Европы «училась»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Познакомиться с культурой России18 – 19 </w:t>
            </w:r>
            <w:proofErr w:type="gramStart"/>
            <w:r w:rsidRPr="00D013E5">
              <w:rPr>
                <w:rFonts w:ascii="Times New Roman" w:hAnsi="Times New Roman" w:cs="Times New Roman"/>
              </w:rPr>
              <w:t>в</w:t>
            </w:r>
            <w:proofErr w:type="gramEnd"/>
            <w:r w:rsidRPr="00D0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Сравнивать достижения культуры России и Европы.</w:t>
            </w: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26</w:t>
            </w:r>
            <w:r w:rsidR="00690109" w:rsidRPr="00D013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«Гроза двенадцатого года»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Понятия: Отечественная война, Бородинское сражение, партизаны</w:t>
            </w:r>
          </w:p>
        </w:tc>
        <w:tc>
          <w:tcPr>
            <w:tcW w:w="2942" w:type="dxa"/>
            <w:vMerge w:val="restart"/>
          </w:tcPr>
          <w:p w:rsidR="00690109" w:rsidRPr="00D013E5" w:rsidRDefault="00690109" w:rsidP="00586020">
            <w:pPr>
              <w:pStyle w:val="Style192"/>
              <w:widowControl/>
              <w:spacing w:line="240" w:lineRule="auto"/>
              <w:rPr>
                <w:rStyle w:val="FontStyle414"/>
                <w:rFonts w:ascii="Times New Roman" w:hAnsi="Times New Roman" w:cs="Times New Roman"/>
              </w:rPr>
            </w:pPr>
            <w:r w:rsidRPr="00D013E5">
              <w:rPr>
                <w:rStyle w:val="FontStyle546"/>
                <w:rFonts w:ascii="Times New Roman" w:hAnsi="Times New Roman" w:cs="Times New Roman"/>
              </w:rPr>
              <w:t xml:space="preserve">Выполнять в группе задания </w:t>
            </w:r>
            <w:r w:rsidRPr="00D013E5">
              <w:rPr>
                <w:rStyle w:val="FontStyle414"/>
                <w:rFonts w:ascii="Times New Roman" w:hAnsi="Times New Roman" w:cs="Times New Roman"/>
              </w:rPr>
              <w:t>по осмыслению   или оценке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Style w:val="FontStyle414"/>
                <w:rFonts w:ascii="Times New Roman" w:hAnsi="Times New Roman" w:cs="Times New Roman"/>
              </w:rPr>
              <w:t xml:space="preserve">значимого   события, явления прошлого своей малой Родины, нашей   страны (распределить роли, добыть и преобразовать информацию, обсудить и договориться   об   общем ответе, представить его). </w:t>
            </w:r>
            <w:r w:rsidRPr="00D013E5">
              <w:rPr>
                <w:rStyle w:val="FontStyle546"/>
                <w:rFonts w:ascii="Times New Roman" w:hAnsi="Times New Roman" w:cs="Times New Roman"/>
                <w:sz w:val="24"/>
                <w:szCs w:val="24"/>
              </w:rPr>
              <w:t xml:space="preserve">Обмениваться с одноклассниками сведениями </w:t>
            </w:r>
            <w:r w:rsidRPr="00D013E5">
              <w:rPr>
                <w:rStyle w:val="FontStyle414"/>
                <w:rFonts w:ascii="Times New Roman" w:hAnsi="Times New Roman" w:cs="Times New Roman"/>
              </w:rPr>
              <w:t>(полученными из разных источников)</w:t>
            </w:r>
          </w:p>
        </w:tc>
      </w:tr>
      <w:tr w:rsidR="00690109" w:rsidRPr="00D013E5" w:rsidTr="00586020">
        <w:tc>
          <w:tcPr>
            <w:tcW w:w="753" w:type="dxa"/>
            <w:shd w:val="clear" w:color="auto" w:fill="DAEEF3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02</w:t>
            </w:r>
            <w:r w:rsidR="00690109" w:rsidRPr="00D013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5" w:type="dxa"/>
            <w:shd w:val="clear" w:color="auto" w:fill="DAEEF3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4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Император-освободитель 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09</w:t>
            </w:r>
            <w:r w:rsidR="00690109" w:rsidRPr="00D013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Советской России и СССР. 1917-1991 годы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(5ч.) 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Россия в огне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к разделу «Времена Российской империи»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Style w:val="FontStyle546"/>
                <w:rFonts w:ascii="Times New Roman" w:hAnsi="Times New Roman" w:cs="Times New Roman"/>
                <w:sz w:val="24"/>
                <w:szCs w:val="24"/>
              </w:rPr>
              <w:t xml:space="preserve">Объяснять   </w:t>
            </w:r>
            <w:r w:rsidRPr="00D013E5">
              <w:rPr>
                <w:rStyle w:val="FontStyle414"/>
                <w:rFonts w:ascii="Times New Roman" w:hAnsi="Times New Roman" w:cs="Times New Roman"/>
              </w:rPr>
              <w:t>значение понятий «государство», «демократия»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Выполнять в группе задания по осмыслению значимого события.</w:t>
            </w:r>
          </w:p>
        </w:tc>
      </w:tr>
      <w:tr w:rsidR="00690109" w:rsidRPr="00D013E5" w:rsidTr="00586020">
        <w:tc>
          <w:tcPr>
            <w:tcW w:w="753" w:type="dxa"/>
            <w:shd w:val="clear" w:color="auto" w:fill="DAEEF3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16</w:t>
            </w:r>
            <w:r w:rsidR="00690109" w:rsidRPr="00D013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5" w:type="dxa"/>
            <w:shd w:val="clear" w:color="auto" w:fill="DAEEF3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«К светлому будущему»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Описывать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по изображению элементы герба Москвы, Санкт-Петербурга, родного региона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</w:rPr>
              <w:t>Предлагать объяснения их символического смысла элементов герба и флага, проверять свои предположения по источникам информации.</w:t>
            </w: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02</w:t>
            </w:r>
            <w:r w:rsidR="00690109" w:rsidRPr="00D013E5">
              <w:rPr>
                <w:rFonts w:ascii="Times New Roman" w:hAnsi="Times New Roman" w:cs="Times New Roman"/>
              </w:rPr>
              <w:t>.0</w:t>
            </w:r>
            <w:r w:rsidRPr="00D0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огромная»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DAEEF3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09</w:t>
            </w:r>
            <w:r w:rsidR="00690109" w:rsidRPr="00D013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85" w:type="dxa"/>
            <w:shd w:val="clear" w:color="auto" w:fill="DAEEF3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4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16</w:t>
            </w:r>
            <w:r w:rsidR="00690109" w:rsidRPr="00D013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«Времена Древней Руси…»</w:t>
            </w: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DAEEF3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23</w:t>
            </w:r>
            <w:r w:rsidR="00690109" w:rsidRPr="00D013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85" w:type="dxa"/>
            <w:shd w:val="clear" w:color="auto" w:fill="DAEEF3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4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 (9ч.)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к разделу «Времена Советской России и СССР»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Узнавать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государственные символы России (флаг, герб, гимн) среди государственных символов других стран</w:t>
            </w:r>
          </w:p>
        </w:tc>
        <w:tc>
          <w:tcPr>
            <w:tcW w:w="2942" w:type="dxa"/>
            <w:shd w:val="clear" w:color="auto" w:fill="DAEEF3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Объяснять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символический смысл флага (цветов), герба (изображений), гимна (фраз)</w:t>
            </w:r>
          </w:p>
        </w:tc>
      </w:tr>
      <w:tr w:rsidR="00690109" w:rsidRPr="00D013E5" w:rsidTr="00586020">
        <w:tc>
          <w:tcPr>
            <w:tcW w:w="753" w:type="dxa"/>
            <w:tcBorders>
              <w:bottom w:val="single" w:sz="18" w:space="0" w:color="auto"/>
            </w:tcBorders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06</w:t>
            </w:r>
            <w:r w:rsidR="00690109" w:rsidRPr="00D013E5">
              <w:rPr>
                <w:rFonts w:ascii="Times New Roman" w:hAnsi="Times New Roman" w:cs="Times New Roman"/>
              </w:rPr>
              <w:t>.0</w:t>
            </w:r>
            <w:r w:rsidRPr="00D01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4" w:type="dxa"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Власть народа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F2DBDB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13</w:t>
            </w:r>
            <w:r w:rsidR="00690109" w:rsidRPr="00D013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5" w:type="dxa"/>
            <w:shd w:val="clear" w:color="auto" w:fill="F2DBDB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4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Кто в государстве самый </w:t>
            </w:r>
            <w:r w:rsidRPr="00D0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</w:p>
        </w:tc>
        <w:tc>
          <w:tcPr>
            <w:tcW w:w="2942" w:type="dxa"/>
            <w:vMerge w:val="restart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Участвовать в обсуждениях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013E5">
              <w:rPr>
                <w:rFonts w:ascii="Times New Roman" w:hAnsi="Times New Roman" w:cs="Times New Roman"/>
                <w:sz w:val="20"/>
              </w:rPr>
              <w:lastRenderedPageBreak/>
              <w:t>моделирующих ситуации общения с людьми разного возраста, национальности, религиозной принадлежности, взглядов на прошлое и настоящее страны, человечества, соблюдая при этом правила культуры общения, уважения и взаимопонимания</w:t>
            </w:r>
          </w:p>
        </w:tc>
        <w:tc>
          <w:tcPr>
            <w:tcW w:w="2942" w:type="dxa"/>
            <w:vMerge w:val="restart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 xml:space="preserve">Высказывать и вежливо </w:t>
            </w: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отстаивать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в споре свою точку зрения, стремясь договориться со своим оппонентом</w:t>
            </w: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lastRenderedPageBreak/>
              <w:t>20</w:t>
            </w:r>
            <w:r w:rsidR="00690109" w:rsidRPr="00D013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F2DBDB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27</w:t>
            </w:r>
            <w:r w:rsidR="00690109" w:rsidRPr="00D013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5" w:type="dxa"/>
            <w:shd w:val="clear" w:color="auto" w:fill="F2DBDB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4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Как нам жить </w:t>
            </w:r>
          </w:p>
        </w:tc>
        <w:tc>
          <w:tcPr>
            <w:tcW w:w="2942" w:type="dxa"/>
            <w:vMerge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04</w:t>
            </w:r>
            <w:r w:rsidR="00690109" w:rsidRPr="00D013E5">
              <w:rPr>
                <w:rFonts w:ascii="Times New Roman" w:hAnsi="Times New Roman" w:cs="Times New Roman"/>
              </w:rPr>
              <w:t>.0</w:t>
            </w:r>
            <w:r w:rsidRPr="00D0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«Современная Россия»</w:t>
            </w:r>
          </w:p>
        </w:tc>
        <w:tc>
          <w:tcPr>
            <w:tcW w:w="2942" w:type="dxa"/>
            <w:vMerge w:val="restart"/>
          </w:tcPr>
          <w:p w:rsidR="00690109" w:rsidRPr="00D013E5" w:rsidRDefault="00690109" w:rsidP="00586020">
            <w:pPr>
              <w:pStyle w:val="a8"/>
              <w:spacing w:after="0"/>
              <w:rPr>
                <w:sz w:val="20"/>
              </w:rPr>
            </w:pPr>
            <w:r w:rsidRPr="00D013E5">
              <w:rPr>
                <w:sz w:val="20"/>
                <w:u w:val="single"/>
              </w:rPr>
              <w:t>Изготовить</w:t>
            </w:r>
            <w:r w:rsidRPr="00D013E5">
              <w:rPr>
                <w:sz w:val="20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  <w:p w:rsidR="00690109" w:rsidRPr="00D013E5" w:rsidRDefault="00690109" w:rsidP="00586020">
            <w:pPr>
              <w:pStyle w:val="a8"/>
              <w:spacing w:after="0"/>
              <w:rPr>
                <w:sz w:val="20"/>
              </w:rPr>
            </w:pPr>
            <w:r w:rsidRPr="00D013E5">
              <w:rPr>
                <w:sz w:val="20"/>
                <w:u w:val="single"/>
              </w:rPr>
              <w:t>Подготовить</w:t>
            </w:r>
            <w:r w:rsidRPr="00D013E5">
              <w:rPr>
                <w:sz w:val="20"/>
              </w:rPr>
              <w:t xml:space="preserve"> иллюстрированный текст (лист, </w:t>
            </w:r>
            <w:proofErr w:type="spellStart"/>
            <w:r w:rsidRPr="00D013E5">
              <w:rPr>
                <w:sz w:val="20"/>
              </w:rPr>
              <w:t>эл</w:t>
            </w:r>
            <w:proofErr w:type="spellEnd"/>
            <w:r w:rsidRPr="00D013E5">
              <w:rPr>
                <w:sz w:val="20"/>
              </w:rPr>
              <w:t>. презентация, видеофильм) о культурном богатстве одного или нескольких народов России.</w:t>
            </w:r>
            <w:r w:rsidRPr="00D013E5">
              <w:rPr>
                <w:sz w:val="20"/>
                <w:u w:val="single"/>
              </w:rPr>
              <w:t xml:space="preserve"> Создать свой рассказ</w:t>
            </w:r>
            <w:r w:rsidRPr="00D013E5">
              <w:rPr>
                <w:sz w:val="20"/>
              </w:rPr>
              <w:t xml:space="preserve"> о России, государственных праздниках, памятниках культуры, используя данные учебника и средств массовой информации.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Участвовать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(в активной роли) в праздновании местных и государственных праздников</w:t>
            </w:r>
          </w:p>
        </w:tc>
        <w:tc>
          <w:tcPr>
            <w:tcW w:w="2942" w:type="dxa"/>
            <w:vMerge w:val="restart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</w:rPr>
              <w:t>Активно знакомиться (задавать вопросы, формулировать своё мнение) с материалами о народах России, представленными другими школьниками</w:t>
            </w:r>
          </w:p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  <w:sz w:val="20"/>
                <w:u w:val="single"/>
              </w:rPr>
              <w:t>Самостоятельно выбирать</w:t>
            </w:r>
            <w:r w:rsidRPr="00D013E5">
              <w:rPr>
                <w:rFonts w:ascii="Times New Roman" w:hAnsi="Times New Roman" w:cs="Times New Roman"/>
                <w:sz w:val="20"/>
              </w:rPr>
              <w:t xml:space="preserve"> активную роль в подготовке и проведении местных и государственных праздников</w:t>
            </w:r>
          </w:p>
        </w:tc>
      </w:tr>
      <w:tr w:rsidR="00690109" w:rsidRPr="00D013E5" w:rsidTr="00586020">
        <w:tc>
          <w:tcPr>
            <w:tcW w:w="753" w:type="dxa"/>
            <w:shd w:val="clear" w:color="auto" w:fill="F2DBDB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11</w:t>
            </w:r>
            <w:r w:rsidR="00690109" w:rsidRPr="00D013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5" w:type="dxa"/>
            <w:shd w:val="clear" w:color="auto" w:fill="F2DBDB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4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942" w:type="dxa"/>
            <w:vMerge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18</w:t>
            </w:r>
            <w:r w:rsidR="00690109" w:rsidRPr="00D013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5" w:type="dxa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54" w:type="dxa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«Современная Россия»</w:t>
            </w: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109" w:rsidRPr="00D013E5" w:rsidTr="00586020">
        <w:tc>
          <w:tcPr>
            <w:tcW w:w="753" w:type="dxa"/>
            <w:shd w:val="clear" w:color="auto" w:fill="F2DBDB"/>
          </w:tcPr>
          <w:p w:rsidR="00690109" w:rsidRPr="00D013E5" w:rsidRDefault="00385775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25</w:t>
            </w:r>
            <w:r w:rsidR="00690109" w:rsidRPr="00D013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5" w:type="dxa"/>
            <w:shd w:val="clear" w:color="auto" w:fill="F2DBDB"/>
          </w:tcPr>
          <w:p w:rsidR="00690109" w:rsidRPr="00D013E5" w:rsidRDefault="00690109" w:rsidP="0069010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4" w:type="dxa"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013E5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942" w:type="dxa"/>
            <w:vMerge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  <w:shd w:val="clear" w:color="auto" w:fill="F2DBDB"/>
          </w:tcPr>
          <w:p w:rsidR="00690109" w:rsidRPr="00D013E5" w:rsidRDefault="00690109" w:rsidP="00586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0109" w:rsidRPr="00D013E5" w:rsidRDefault="00690109" w:rsidP="006E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p w:rsidR="00D013E5" w:rsidRPr="00D013E5" w:rsidRDefault="00D013E5" w:rsidP="00C875B8">
      <w:pPr>
        <w:pStyle w:val="aa"/>
        <w:jc w:val="center"/>
        <w:rPr>
          <w:rFonts w:ascii="Times New Roman" w:hAnsi="Times New Roman"/>
          <w:b/>
        </w:rPr>
        <w:sectPr w:rsidR="00D013E5" w:rsidRPr="00D013E5" w:rsidSect="00E930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  <w:r w:rsidRPr="00D013E5">
        <w:rPr>
          <w:rFonts w:ascii="Times New Roman" w:hAnsi="Times New Roman"/>
          <w:b/>
        </w:rPr>
        <w:lastRenderedPageBreak/>
        <w:t>Спецификация  контрольных работ по окружающему миру («Обитатели Земли») в 3 «В» классе</w:t>
      </w:r>
    </w:p>
    <w:p w:rsidR="00C875B8" w:rsidRPr="00D013E5" w:rsidRDefault="00C875B8" w:rsidP="00C875B8">
      <w:pPr>
        <w:pStyle w:val="aa"/>
        <w:jc w:val="center"/>
        <w:rPr>
          <w:rFonts w:ascii="Times New Roman" w:hAnsi="Times New Roman"/>
          <w:b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"/>
        <w:gridCol w:w="2630"/>
        <w:gridCol w:w="2268"/>
        <w:gridCol w:w="6804"/>
        <w:gridCol w:w="1275"/>
        <w:gridCol w:w="2127"/>
      </w:tblGrid>
      <w:tr w:rsidR="00C875B8" w:rsidRPr="00D013E5" w:rsidTr="00C875B8">
        <w:tc>
          <w:tcPr>
            <w:tcW w:w="739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30" w:type="dxa"/>
          </w:tcPr>
          <w:p w:rsidR="00C875B8" w:rsidRPr="00D013E5" w:rsidRDefault="00C875B8" w:rsidP="00C875B8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C875B8" w:rsidRPr="00D013E5" w:rsidRDefault="00C875B8" w:rsidP="00C875B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268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Материалы,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используемые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для составления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работы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C875B8" w:rsidRPr="00D013E5" w:rsidRDefault="00C875B8" w:rsidP="00C875B8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  <w:p w:rsidR="00C875B8" w:rsidRPr="00D013E5" w:rsidRDefault="00C875B8" w:rsidP="00C875B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Описание</w:t>
            </w:r>
          </w:p>
          <w:p w:rsidR="00C875B8" w:rsidRPr="00D013E5" w:rsidRDefault="00C875B8" w:rsidP="00C875B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контрольной работы</w:t>
            </w:r>
          </w:p>
        </w:tc>
        <w:tc>
          <w:tcPr>
            <w:tcW w:w="1275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 xml:space="preserve">Время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proofErr w:type="spellStart"/>
            <w:r w:rsidRPr="00D013E5">
              <w:rPr>
                <w:rFonts w:ascii="Times New Roman" w:hAnsi="Times New Roman"/>
                <w:b/>
              </w:rPr>
              <w:t>выполне</w:t>
            </w:r>
            <w:proofErr w:type="spellEnd"/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proofErr w:type="spellStart"/>
            <w:r w:rsidRPr="00D013E5">
              <w:rPr>
                <w:rFonts w:ascii="Times New Roman" w:hAnsi="Times New Roman"/>
                <w:b/>
              </w:rPr>
              <w:t>ния</w:t>
            </w:r>
            <w:proofErr w:type="spellEnd"/>
            <w:r w:rsidRPr="00D013E5">
              <w:rPr>
                <w:rFonts w:ascii="Times New Roman" w:hAnsi="Times New Roman"/>
                <w:b/>
              </w:rPr>
              <w:t xml:space="preserve">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7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Система оценивания результатов</w:t>
            </w:r>
          </w:p>
        </w:tc>
      </w:tr>
      <w:tr w:rsidR="00C875B8" w:rsidRPr="00D013E5" w:rsidTr="00C875B8">
        <w:tc>
          <w:tcPr>
            <w:tcW w:w="739" w:type="dxa"/>
            <w:textDirection w:val="btLr"/>
          </w:tcPr>
          <w:p w:rsidR="00C875B8" w:rsidRPr="00D013E5" w:rsidRDefault="00C875B8" w:rsidP="00C875B8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D013E5">
              <w:rPr>
                <w:rFonts w:ascii="Times New Roman" w:hAnsi="Times New Roman" w:cs="Times New Roman"/>
                <w:b/>
              </w:rPr>
              <w:t>декабрь</w:t>
            </w:r>
          </w:p>
          <w:p w:rsidR="00C875B8" w:rsidRPr="00D013E5" w:rsidRDefault="00C875B8" w:rsidP="00C87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Проверить умения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приводить  примеры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тел и веществ, твёрдых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тел, жидкостей и газов, действий энергии.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Умение объяснять значение круговорота веще</w:t>
            </w:r>
            <w:proofErr w:type="gramStart"/>
            <w:r w:rsidRPr="00D013E5">
              <w:rPr>
                <w:rFonts w:ascii="Times New Roman" w:hAnsi="Times New Roman"/>
              </w:rPr>
              <w:t>ств в пр</w:t>
            </w:r>
            <w:proofErr w:type="gramEnd"/>
            <w:r w:rsidRPr="00D013E5">
              <w:rPr>
                <w:rFonts w:ascii="Times New Roman" w:hAnsi="Times New Roman"/>
              </w:rPr>
              <w:t>ироде и жизни человека. Умение приводить примеры взаимосвязей между живой и неживой природой.</w:t>
            </w:r>
          </w:p>
        </w:tc>
        <w:tc>
          <w:tcPr>
            <w:tcW w:w="2268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Вахрушев А.А., Бурский О.В., Родыгина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Проверочные и контрольные работы  к учебнику «Окружающий мир», 3 класс    («Обитатели Земли»). 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-М.: </w:t>
            </w:r>
            <w:proofErr w:type="spellStart"/>
            <w:r w:rsidRPr="00D013E5">
              <w:rPr>
                <w:rFonts w:ascii="Times New Roman" w:hAnsi="Times New Roman"/>
              </w:rPr>
              <w:t>Баласс</w:t>
            </w:r>
            <w:proofErr w:type="spellEnd"/>
            <w:r w:rsidRPr="00D013E5">
              <w:rPr>
                <w:rFonts w:ascii="Times New Roman" w:hAnsi="Times New Roman"/>
              </w:rPr>
              <w:t>; Школьный дом, 201</w:t>
            </w:r>
            <w:r w:rsidR="00D013E5" w:rsidRPr="00D013E5">
              <w:rPr>
                <w:rFonts w:ascii="Times New Roman" w:hAnsi="Times New Roman"/>
              </w:rPr>
              <w:t>6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C875B8" w:rsidRPr="00D013E5" w:rsidRDefault="00C875B8" w:rsidP="00C875B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Подчеркни слова, обозначающие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названия веществ.</w:t>
            </w:r>
          </w:p>
          <w:p w:rsidR="00C875B8" w:rsidRPr="00D013E5" w:rsidRDefault="00C875B8" w:rsidP="00C875B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Допиши предложения. Догадайся, в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какие из них нужно вставить слово «энергия».</w:t>
            </w:r>
          </w:p>
          <w:p w:rsidR="00C875B8" w:rsidRPr="00D013E5" w:rsidRDefault="00C875B8" w:rsidP="00C875B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Какие организмы помогают превращать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отходы жизнедеятельности в пищу? Допиши в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схему названия «профессий» живых организмов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так, чтобы круговорот веще</w:t>
            </w:r>
            <w:proofErr w:type="gramStart"/>
            <w:r w:rsidRPr="00D013E5">
              <w:rPr>
                <w:rFonts w:ascii="Times New Roman" w:hAnsi="Times New Roman"/>
              </w:rPr>
              <w:t>ств ст</w:t>
            </w:r>
            <w:proofErr w:type="gramEnd"/>
            <w:r w:rsidRPr="00D013E5">
              <w:rPr>
                <w:rFonts w:ascii="Times New Roman" w:hAnsi="Times New Roman"/>
              </w:rPr>
              <w:t>ал замкнутым.</w:t>
            </w:r>
          </w:p>
          <w:p w:rsidR="00C875B8" w:rsidRPr="00D013E5" w:rsidRDefault="00C875B8" w:rsidP="00C875B8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Отметь значком наиболее </w:t>
            </w:r>
            <w:proofErr w:type="gramStart"/>
            <w:r w:rsidRPr="00D013E5">
              <w:rPr>
                <w:rFonts w:ascii="Times New Roman" w:hAnsi="Times New Roman"/>
              </w:rPr>
              <w:t>полное</w:t>
            </w:r>
            <w:proofErr w:type="gramEnd"/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предложение о влиянии Солнца на живые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организмы.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40 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минут</w:t>
            </w:r>
          </w:p>
        </w:tc>
        <w:tc>
          <w:tcPr>
            <w:tcW w:w="2127" w:type="dxa"/>
          </w:tcPr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«</w:t>
            </w:r>
            <w:proofErr w:type="spellStart"/>
            <w:r w:rsidRPr="00D013E5">
              <w:rPr>
                <w:rFonts w:ascii="Times New Roman" w:hAnsi="Times New Roman"/>
              </w:rPr>
              <w:t>удовл</w:t>
            </w:r>
            <w:proofErr w:type="spellEnd"/>
            <w:r w:rsidRPr="00D013E5">
              <w:rPr>
                <w:rFonts w:ascii="Times New Roman" w:hAnsi="Times New Roman"/>
              </w:rPr>
              <w:t>.» -</w:t>
            </w:r>
          </w:p>
          <w:p w:rsidR="00C875B8" w:rsidRPr="00D013E5" w:rsidRDefault="00C875B8" w:rsidP="00C875B8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если</w:t>
            </w:r>
          </w:p>
          <w:p w:rsidR="00C875B8" w:rsidRPr="00D013E5" w:rsidRDefault="00C875B8" w:rsidP="00C875B8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сделано не менее 50% объёма работы;</w:t>
            </w:r>
          </w:p>
          <w:p w:rsidR="00C875B8" w:rsidRPr="00D013E5" w:rsidRDefault="00C875B8" w:rsidP="00C875B8">
            <w:pPr>
              <w:rPr>
                <w:rFonts w:ascii="Times New Roman" w:hAnsi="Times New Roman" w:cs="Times New Roman"/>
              </w:rPr>
            </w:pPr>
          </w:p>
          <w:p w:rsidR="00C875B8" w:rsidRPr="00D013E5" w:rsidRDefault="00C875B8" w:rsidP="00C875B8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«хорошо» - если сделано не менее 75% объёма работы;</w:t>
            </w:r>
          </w:p>
          <w:p w:rsidR="00C875B8" w:rsidRPr="00D013E5" w:rsidRDefault="00C875B8" w:rsidP="00C875B8">
            <w:pPr>
              <w:rPr>
                <w:rFonts w:ascii="Times New Roman" w:hAnsi="Times New Roman" w:cs="Times New Roman"/>
              </w:rPr>
            </w:pPr>
          </w:p>
          <w:p w:rsidR="00C875B8" w:rsidRPr="00D013E5" w:rsidRDefault="00C875B8" w:rsidP="00C875B8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«отлично» - если работа содержит не более 2 недочётов.</w:t>
            </w:r>
          </w:p>
        </w:tc>
      </w:tr>
      <w:tr w:rsidR="00D013E5" w:rsidRPr="00D013E5" w:rsidTr="00D013E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3E5" w:rsidRPr="00D013E5" w:rsidRDefault="00D013E5" w:rsidP="00D013E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D013E5" w:rsidRPr="00D013E5" w:rsidRDefault="00D013E5" w:rsidP="00D013E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58602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58602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D013E5">
            <w:pPr>
              <w:pStyle w:val="aa"/>
              <w:ind w:left="720" w:hanging="36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«</w:t>
            </w:r>
            <w:proofErr w:type="spellStart"/>
            <w:r w:rsidRPr="00D013E5">
              <w:rPr>
                <w:rFonts w:ascii="Times New Roman" w:hAnsi="Times New Roman"/>
              </w:rPr>
              <w:t>удовл</w:t>
            </w:r>
            <w:proofErr w:type="spellEnd"/>
            <w:r w:rsidRPr="00D013E5">
              <w:rPr>
                <w:rFonts w:ascii="Times New Roman" w:hAnsi="Times New Roman"/>
              </w:rPr>
              <w:t>.» -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если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сделано не менее 50% объёма работы;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«хорошо» - если сделано не менее 75% объёма работы;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«отлично» - если работа содержит не более 2 недочётов.</w:t>
            </w:r>
          </w:p>
        </w:tc>
      </w:tr>
      <w:tr w:rsidR="00D013E5" w:rsidRPr="00D013E5" w:rsidTr="00D013E5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3E5" w:rsidRPr="00D013E5" w:rsidRDefault="00D013E5" w:rsidP="00D013E5">
            <w:pPr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D013E5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Умение приводить примеры взаимосвязей между живой и неживой природой.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Умение приводить 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примеры живых 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организмов разных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«профессий»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Умение объяснять и доказывать необходимость бережного отношения к живым организмам. Умение перечислять 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особенности  </w:t>
            </w:r>
            <w:proofErr w:type="gramStart"/>
            <w:r w:rsidRPr="00D013E5">
              <w:rPr>
                <w:rFonts w:ascii="Times New Roman" w:hAnsi="Times New Roman"/>
              </w:rPr>
              <w:t>хвойных</w:t>
            </w:r>
            <w:proofErr w:type="gramEnd"/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и цветковых растений, 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животных, грибов.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58602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D013E5">
            <w:pPr>
              <w:pStyle w:val="aa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Подчеркни правильную фразу о составе</w:t>
            </w:r>
          </w:p>
          <w:p w:rsidR="00D013E5" w:rsidRPr="00D013E5" w:rsidRDefault="00D013E5" w:rsidP="00D013E5">
            <w:pPr>
              <w:pStyle w:val="aa"/>
              <w:ind w:left="720" w:hanging="360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почвы.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Подпиши на схеме названия «профессий»</w:t>
            </w:r>
          </w:p>
          <w:p w:rsidR="00D013E5" w:rsidRPr="00D013E5" w:rsidRDefault="00D013E5" w:rsidP="00D013E5">
            <w:pPr>
              <w:pStyle w:val="aa"/>
              <w:ind w:left="720" w:hanging="360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живых организмов.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Какую змею ни в коем случае нельзя </w:t>
            </w:r>
          </w:p>
          <w:p w:rsidR="00D013E5" w:rsidRPr="00D013E5" w:rsidRDefault="00D013E5" w:rsidP="00D013E5">
            <w:pPr>
              <w:pStyle w:val="aa"/>
              <w:ind w:left="720" w:hanging="360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трогать руками? Подчеркни правильный ответ.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Зачеркни лишнее растение. Впиши общее </w:t>
            </w:r>
          </w:p>
          <w:p w:rsidR="00D013E5" w:rsidRPr="00D013E5" w:rsidRDefault="00D013E5" w:rsidP="00D013E5">
            <w:pPr>
              <w:pStyle w:val="aa"/>
              <w:ind w:left="720" w:hanging="360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название </w:t>
            </w:r>
            <w:proofErr w:type="gramStart"/>
            <w:r w:rsidRPr="00D013E5">
              <w:rPr>
                <w:rFonts w:ascii="Times New Roman" w:hAnsi="Times New Roman"/>
              </w:rPr>
              <w:t>оставшихся</w:t>
            </w:r>
            <w:proofErr w:type="gramEnd"/>
            <w:r w:rsidRPr="00D013E5">
              <w:rPr>
                <w:rFonts w:ascii="Times New Roman" w:hAnsi="Times New Roman"/>
              </w:rPr>
              <w:t>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7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Впиши названия групп. Обведи животных,</w:t>
            </w:r>
          </w:p>
          <w:p w:rsidR="00D013E5" w:rsidRPr="00D013E5" w:rsidRDefault="00D013E5" w:rsidP="00D013E5">
            <w:pPr>
              <w:pStyle w:val="aa"/>
              <w:ind w:left="720" w:hanging="360"/>
              <w:rPr>
                <w:rFonts w:ascii="Times New Roman" w:hAnsi="Times New Roman"/>
              </w:rPr>
            </w:pPr>
            <w:proofErr w:type="gramStart"/>
            <w:r w:rsidRPr="00D013E5">
              <w:rPr>
                <w:rFonts w:ascii="Times New Roman" w:hAnsi="Times New Roman"/>
              </w:rPr>
              <w:t>относящихся</w:t>
            </w:r>
            <w:proofErr w:type="gramEnd"/>
            <w:r w:rsidRPr="00D013E5">
              <w:rPr>
                <w:rFonts w:ascii="Times New Roman" w:hAnsi="Times New Roman"/>
              </w:rPr>
              <w:t xml:space="preserve"> к каждой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40</w:t>
            </w:r>
          </w:p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E5" w:rsidRPr="00D013E5" w:rsidRDefault="00D013E5" w:rsidP="00D013E5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D013E5" w:rsidRPr="00D013E5" w:rsidRDefault="00D013E5" w:rsidP="00D013E5">
      <w:pPr>
        <w:pStyle w:val="aa"/>
        <w:rPr>
          <w:rFonts w:ascii="Times New Roman" w:hAnsi="Times New Roman"/>
          <w:b/>
        </w:rPr>
      </w:pPr>
      <w:r w:rsidRPr="00D013E5">
        <w:rPr>
          <w:rFonts w:ascii="Times New Roman" w:hAnsi="Times New Roman"/>
          <w:b/>
        </w:rPr>
        <w:t>Спецификация  контрольных работ по окружающему миру («Моё Отечество»)  в  3 «В»  классе</w:t>
      </w:r>
    </w:p>
    <w:p w:rsidR="00D013E5" w:rsidRPr="00D013E5" w:rsidRDefault="00D013E5" w:rsidP="00D013E5">
      <w:pPr>
        <w:pStyle w:val="aa"/>
        <w:rPr>
          <w:rFonts w:ascii="Times New Roman" w:hAnsi="Times New Roman"/>
          <w:b/>
        </w:rPr>
      </w:pPr>
    </w:p>
    <w:p w:rsidR="00D013E5" w:rsidRPr="00D013E5" w:rsidRDefault="00D013E5" w:rsidP="00D013E5">
      <w:pPr>
        <w:pStyle w:val="aa"/>
        <w:rPr>
          <w:rFonts w:ascii="Times New Roman" w:hAnsi="Times New Roman"/>
          <w:b/>
        </w:rPr>
      </w:pPr>
    </w:p>
    <w:tbl>
      <w:tblPr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"/>
        <w:gridCol w:w="4098"/>
        <w:gridCol w:w="2264"/>
        <w:gridCol w:w="5453"/>
        <w:gridCol w:w="1270"/>
        <w:gridCol w:w="1840"/>
      </w:tblGrid>
      <w:tr w:rsidR="00D013E5" w:rsidRPr="00D013E5" w:rsidTr="00586020">
        <w:tc>
          <w:tcPr>
            <w:tcW w:w="675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113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268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 xml:space="preserve">Материалы,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 xml:space="preserve">используемые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 xml:space="preserve">для составления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5472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 xml:space="preserve">Описание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контрольной работы</w:t>
            </w:r>
          </w:p>
        </w:tc>
        <w:tc>
          <w:tcPr>
            <w:tcW w:w="1275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 xml:space="preserve">Время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proofErr w:type="spellStart"/>
            <w:r w:rsidRPr="00D013E5">
              <w:rPr>
                <w:rFonts w:ascii="Times New Roman" w:hAnsi="Times New Roman"/>
                <w:b/>
              </w:rPr>
              <w:t>выполне</w:t>
            </w:r>
            <w:proofErr w:type="spellEnd"/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proofErr w:type="spellStart"/>
            <w:r w:rsidRPr="00D013E5">
              <w:rPr>
                <w:rFonts w:ascii="Times New Roman" w:hAnsi="Times New Roman"/>
                <w:b/>
              </w:rPr>
              <w:t>ния</w:t>
            </w:r>
            <w:proofErr w:type="spellEnd"/>
            <w:r w:rsidRPr="00D013E5">
              <w:rPr>
                <w:rFonts w:ascii="Times New Roman" w:hAnsi="Times New Roman"/>
                <w:b/>
              </w:rPr>
              <w:t xml:space="preserve">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843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  <w:b/>
              </w:rPr>
            </w:pPr>
            <w:r w:rsidRPr="00D013E5">
              <w:rPr>
                <w:rFonts w:ascii="Times New Roman" w:hAnsi="Times New Roman"/>
                <w:b/>
              </w:rPr>
              <w:t>Система оценивания результатов</w:t>
            </w:r>
          </w:p>
        </w:tc>
      </w:tr>
      <w:tr w:rsidR="00D013E5" w:rsidRPr="00D013E5" w:rsidTr="00586020">
        <w:tc>
          <w:tcPr>
            <w:tcW w:w="675" w:type="dxa"/>
            <w:textDirection w:val="btLr"/>
          </w:tcPr>
          <w:p w:rsidR="00D013E5" w:rsidRPr="00D013E5" w:rsidRDefault="00D013E5" w:rsidP="005860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3E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113" w:type="dxa"/>
          </w:tcPr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Проверить умение узнавать о жизни людей  из исторической карты и делать выводы.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отличать предметы и порядки, созданные людьми (культура), от того, что создано природой.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различать времена Древней Руси, Московского государства, современной России.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по году определять век, место события в прошлом.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Умение объяснять, что такое общество, </w:t>
            </w:r>
            <w:r w:rsidRPr="00D013E5">
              <w:rPr>
                <w:rFonts w:ascii="Times New Roman" w:hAnsi="Times New Roman" w:cs="Times New Roman"/>
              </w:rPr>
              <w:lastRenderedPageBreak/>
              <w:t>государство, история.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объяснять своё отношение к родным и близким людям, к родной стране, её прошлому и настоящему.</w:t>
            </w:r>
          </w:p>
        </w:tc>
        <w:tc>
          <w:tcPr>
            <w:tcW w:w="2268" w:type="dxa"/>
          </w:tcPr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proofErr w:type="spellStart"/>
            <w:r w:rsidRPr="00D013E5">
              <w:rPr>
                <w:rFonts w:ascii="Times New Roman" w:hAnsi="Times New Roman" w:cs="Times New Roman"/>
              </w:rPr>
              <w:lastRenderedPageBreak/>
              <w:t>Сизова</w:t>
            </w:r>
            <w:proofErr w:type="spellEnd"/>
            <w:r w:rsidRPr="00D013E5">
              <w:rPr>
                <w:rFonts w:ascii="Times New Roman" w:hAnsi="Times New Roman" w:cs="Times New Roman"/>
              </w:rPr>
              <w:t xml:space="preserve"> Е.В., Харитонова Н.В.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Проверочные и контрольные работы  к учебнику «Окружающий мир», 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3 класс («Моё    Отечество»).   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 xml:space="preserve">-М.: </w:t>
            </w:r>
            <w:proofErr w:type="spellStart"/>
            <w:r w:rsidRPr="00D013E5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D013E5">
              <w:rPr>
                <w:rFonts w:ascii="Times New Roman" w:hAnsi="Times New Roman" w:cs="Times New Roman"/>
              </w:rPr>
              <w:t>; Школьный дом, 2013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</w:p>
          <w:p w:rsidR="00D013E5" w:rsidRPr="00D013E5" w:rsidRDefault="00D013E5" w:rsidP="0058602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2" w:type="dxa"/>
          </w:tcPr>
          <w:p w:rsidR="00D013E5" w:rsidRPr="00D013E5" w:rsidRDefault="00D013E5" w:rsidP="00D013E5">
            <w:pPr>
              <w:pStyle w:val="aa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Обведи на карте границу </w:t>
            </w:r>
            <w:proofErr w:type="gramStart"/>
            <w:r w:rsidRPr="00D013E5">
              <w:rPr>
                <w:rFonts w:ascii="Times New Roman" w:hAnsi="Times New Roman"/>
              </w:rPr>
              <w:t>Древнерусского</w:t>
            </w:r>
            <w:proofErr w:type="gramEnd"/>
            <w:r w:rsidRPr="00D013E5">
              <w:rPr>
                <w:rFonts w:ascii="Times New Roman" w:hAnsi="Times New Roman"/>
              </w:rPr>
              <w:t xml:space="preserve">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государства.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Обведи памятники культуры.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Подпиши на «реке времени» названия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времён «Древняя Русь», «</w:t>
            </w:r>
            <w:proofErr w:type="gramStart"/>
            <w:r w:rsidRPr="00D013E5">
              <w:rPr>
                <w:rFonts w:ascii="Times New Roman" w:hAnsi="Times New Roman"/>
              </w:rPr>
              <w:t>Московское</w:t>
            </w:r>
            <w:proofErr w:type="gramEnd"/>
            <w:r w:rsidRPr="00D013E5">
              <w:rPr>
                <w:rFonts w:ascii="Times New Roman" w:hAnsi="Times New Roman"/>
              </w:rPr>
              <w:t xml:space="preserve">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государство» и «Современная Россия».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Изображённые на рисунках события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соедини стрелками с соответствующими веками.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Отгадай кроссворд.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8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Напиши, о каких событиях или ярких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proofErr w:type="gramStart"/>
            <w:r w:rsidRPr="00D013E5">
              <w:rPr>
                <w:rFonts w:ascii="Times New Roman" w:hAnsi="Times New Roman"/>
              </w:rPr>
              <w:t>личностях</w:t>
            </w:r>
            <w:proofErr w:type="gramEnd"/>
            <w:r w:rsidRPr="00D013E5">
              <w:rPr>
                <w:rFonts w:ascii="Times New Roman" w:hAnsi="Times New Roman"/>
              </w:rPr>
              <w:t xml:space="preserve"> из прошлого нашей страны тебе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приятно вспомнить.</w:t>
            </w:r>
          </w:p>
        </w:tc>
        <w:tc>
          <w:tcPr>
            <w:tcW w:w="1275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40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минут</w:t>
            </w:r>
          </w:p>
        </w:tc>
        <w:tc>
          <w:tcPr>
            <w:tcW w:w="1843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«</w:t>
            </w:r>
            <w:proofErr w:type="spellStart"/>
            <w:r w:rsidRPr="00D013E5">
              <w:rPr>
                <w:rFonts w:ascii="Times New Roman" w:hAnsi="Times New Roman"/>
              </w:rPr>
              <w:t>удовл</w:t>
            </w:r>
            <w:proofErr w:type="spellEnd"/>
            <w:r w:rsidRPr="00D013E5">
              <w:rPr>
                <w:rFonts w:ascii="Times New Roman" w:hAnsi="Times New Roman"/>
              </w:rPr>
              <w:t>.» -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если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сделано не менее 50% объёма работы;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«хорошо» - если сделано не менее 75% объёма работы;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«отлично» - если работа содержит не более 2 недочётов.</w:t>
            </w:r>
          </w:p>
        </w:tc>
      </w:tr>
    </w:tbl>
    <w:p w:rsidR="00D013E5" w:rsidRPr="00D013E5" w:rsidRDefault="00D013E5" w:rsidP="00D013E5">
      <w:pPr>
        <w:jc w:val="both"/>
        <w:rPr>
          <w:rFonts w:ascii="Times New Roman" w:hAnsi="Times New Roman" w:cs="Times New Roman"/>
        </w:rPr>
      </w:pPr>
    </w:p>
    <w:tbl>
      <w:tblPr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"/>
        <w:gridCol w:w="4102"/>
        <w:gridCol w:w="2259"/>
        <w:gridCol w:w="5457"/>
        <w:gridCol w:w="1271"/>
        <w:gridCol w:w="1836"/>
      </w:tblGrid>
      <w:tr w:rsidR="00D013E5" w:rsidRPr="00D013E5" w:rsidTr="00586020">
        <w:trPr>
          <w:trHeight w:val="4488"/>
        </w:trPr>
        <w:tc>
          <w:tcPr>
            <w:tcW w:w="675" w:type="dxa"/>
            <w:textDirection w:val="btLr"/>
          </w:tcPr>
          <w:p w:rsidR="00D013E5" w:rsidRPr="00D013E5" w:rsidRDefault="00D013E5" w:rsidP="00586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3E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113" w:type="dxa"/>
          </w:tcPr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Проверить умение узнавать о жизни людей  из исторической карты и делать выводы.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объяснять, что такое общество, государство, история, демократия.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Умение различать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времена отечественной истории.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по году определять век, место события в прошлом.</w:t>
            </w:r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узнавать современные символы, находить границу, столицу</w:t>
            </w:r>
            <w:proofErr w:type="gramStart"/>
            <w:r w:rsidRPr="00D013E5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  <w:r w:rsidRPr="00D013E5">
              <w:rPr>
                <w:rFonts w:ascii="Times New Roman" w:hAnsi="Times New Roman" w:cs="Times New Roman"/>
              </w:rPr>
              <w:t>Умение объяснять своё отношение к родным и близким людям, к родной стране, её прошлому и настоящему.</w:t>
            </w:r>
          </w:p>
        </w:tc>
        <w:tc>
          <w:tcPr>
            <w:tcW w:w="2268" w:type="dxa"/>
          </w:tcPr>
          <w:p w:rsidR="00D013E5" w:rsidRPr="00D013E5" w:rsidRDefault="00D013E5" w:rsidP="0058602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472" w:type="dxa"/>
          </w:tcPr>
          <w:p w:rsidR="00D013E5" w:rsidRPr="00D013E5" w:rsidRDefault="00D013E5" w:rsidP="00D013E5">
            <w:pPr>
              <w:pStyle w:val="aa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Выполни задания с помощью карты.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Зачеркни неверные фразы.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Отметь знаком «+» правильные утверждения.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Подпиши на «реке времени» названия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исторических времён по порядку.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Изображённые на рисунках события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соедини стрелками с соответствующими веками.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Среди символов разных эпох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найди символы современной России и обведи их.</w:t>
            </w:r>
          </w:p>
          <w:p w:rsidR="00D013E5" w:rsidRPr="00D013E5" w:rsidRDefault="00D013E5" w:rsidP="00D013E5">
            <w:pPr>
              <w:pStyle w:val="aa"/>
              <w:numPr>
                <w:ilvl w:val="0"/>
                <w:numId w:val="19"/>
              </w:numPr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Допиши предложение, указав </w:t>
            </w:r>
            <w:proofErr w:type="gramStart"/>
            <w:r w:rsidRPr="00D013E5">
              <w:rPr>
                <w:rFonts w:ascii="Times New Roman" w:hAnsi="Times New Roman"/>
              </w:rPr>
              <w:t>свою</w:t>
            </w:r>
            <w:proofErr w:type="gramEnd"/>
            <w:r w:rsidRPr="00D013E5">
              <w:rPr>
                <w:rFonts w:ascii="Times New Roman" w:hAnsi="Times New Roman"/>
              </w:rPr>
              <w:t xml:space="preserve"> 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Позицию, и аргументируй. </w:t>
            </w:r>
          </w:p>
        </w:tc>
        <w:tc>
          <w:tcPr>
            <w:tcW w:w="1275" w:type="dxa"/>
          </w:tcPr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>40</w:t>
            </w:r>
          </w:p>
          <w:p w:rsidR="00D013E5" w:rsidRPr="00D013E5" w:rsidRDefault="00D013E5" w:rsidP="00586020">
            <w:pPr>
              <w:pStyle w:val="aa"/>
              <w:ind w:right="-732"/>
              <w:rPr>
                <w:rFonts w:ascii="Times New Roman" w:hAnsi="Times New Roman"/>
              </w:rPr>
            </w:pPr>
            <w:r w:rsidRPr="00D013E5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843" w:type="dxa"/>
          </w:tcPr>
          <w:p w:rsidR="00D013E5" w:rsidRPr="00D013E5" w:rsidRDefault="00D013E5" w:rsidP="00586020">
            <w:pPr>
              <w:rPr>
                <w:rFonts w:ascii="Times New Roman" w:hAnsi="Times New Roman" w:cs="Times New Roman"/>
              </w:rPr>
            </w:pPr>
          </w:p>
        </w:tc>
      </w:tr>
    </w:tbl>
    <w:p w:rsidR="00D013E5" w:rsidRPr="00D013E5" w:rsidRDefault="00D013E5" w:rsidP="00D013E5">
      <w:pPr>
        <w:rPr>
          <w:rFonts w:ascii="Times New Roman" w:hAnsi="Times New Roman" w:cs="Times New Roman"/>
          <w:b/>
          <w:bCs/>
          <w:i/>
          <w:iCs/>
        </w:rPr>
        <w:sectPr w:rsidR="00D013E5" w:rsidRPr="00D013E5" w:rsidSect="00D013E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875B8" w:rsidRPr="00D013E5" w:rsidRDefault="00C875B8" w:rsidP="00537A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75B8" w:rsidRPr="00D013E5" w:rsidSect="00E930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F2" w:rsidRDefault="00E446F2" w:rsidP="00543658">
      <w:pPr>
        <w:spacing w:after="0" w:line="240" w:lineRule="auto"/>
      </w:pPr>
      <w:r>
        <w:separator/>
      </w:r>
    </w:p>
  </w:endnote>
  <w:endnote w:type="continuationSeparator" w:id="0">
    <w:p w:rsidR="00E446F2" w:rsidRDefault="00E446F2" w:rsidP="0054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F2" w:rsidRDefault="00E446F2" w:rsidP="00543658">
      <w:pPr>
        <w:spacing w:after="0" w:line="240" w:lineRule="auto"/>
      </w:pPr>
      <w:r>
        <w:separator/>
      </w:r>
    </w:p>
  </w:footnote>
  <w:footnote w:type="continuationSeparator" w:id="0">
    <w:p w:rsidR="00E446F2" w:rsidRDefault="00E446F2" w:rsidP="0054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C8"/>
    <w:multiLevelType w:val="hybridMultilevel"/>
    <w:tmpl w:val="E040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541"/>
    <w:multiLevelType w:val="hybridMultilevel"/>
    <w:tmpl w:val="9664FB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323A12"/>
    <w:multiLevelType w:val="hybridMultilevel"/>
    <w:tmpl w:val="12A486D0"/>
    <w:lvl w:ilvl="0" w:tplc="520043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C77C2"/>
    <w:multiLevelType w:val="hybridMultilevel"/>
    <w:tmpl w:val="0508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9548D"/>
    <w:multiLevelType w:val="hybridMultilevel"/>
    <w:tmpl w:val="9D70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80707A"/>
    <w:multiLevelType w:val="hybridMultilevel"/>
    <w:tmpl w:val="69F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71DA1"/>
    <w:multiLevelType w:val="hybridMultilevel"/>
    <w:tmpl w:val="E15AB8F0"/>
    <w:lvl w:ilvl="0" w:tplc="520043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C2CE2"/>
    <w:multiLevelType w:val="hybridMultilevel"/>
    <w:tmpl w:val="4C9E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7104"/>
    <w:multiLevelType w:val="hybridMultilevel"/>
    <w:tmpl w:val="D84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873EE"/>
    <w:multiLevelType w:val="hybridMultilevel"/>
    <w:tmpl w:val="767C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0841"/>
    <w:multiLevelType w:val="hybridMultilevel"/>
    <w:tmpl w:val="B9C0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03E74"/>
    <w:multiLevelType w:val="hybridMultilevel"/>
    <w:tmpl w:val="D84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51822"/>
    <w:multiLevelType w:val="hybridMultilevel"/>
    <w:tmpl w:val="F7504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182638"/>
    <w:multiLevelType w:val="hybridMultilevel"/>
    <w:tmpl w:val="D05294F6"/>
    <w:lvl w:ilvl="0" w:tplc="4894C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A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2D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A6D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4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E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8F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A7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3D312AA"/>
    <w:multiLevelType w:val="hybridMultilevel"/>
    <w:tmpl w:val="5C56CD94"/>
    <w:lvl w:ilvl="0" w:tplc="520043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7E52D5"/>
    <w:multiLevelType w:val="hybridMultilevel"/>
    <w:tmpl w:val="E68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115B5"/>
    <w:multiLevelType w:val="hybridMultilevel"/>
    <w:tmpl w:val="B062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861B1"/>
    <w:multiLevelType w:val="hybridMultilevel"/>
    <w:tmpl w:val="3816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6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7C7"/>
    <w:rsid w:val="001439B1"/>
    <w:rsid w:val="00385775"/>
    <w:rsid w:val="003B47C7"/>
    <w:rsid w:val="0042312D"/>
    <w:rsid w:val="00433A9C"/>
    <w:rsid w:val="00537A6D"/>
    <w:rsid w:val="00543658"/>
    <w:rsid w:val="00690109"/>
    <w:rsid w:val="006E4C7E"/>
    <w:rsid w:val="00954E09"/>
    <w:rsid w:val="00BD3C16"/>
    <w:rsid w:val="00C875B8"/>
    <w:rsid w:val="00C87699"/>
    <w:rsid w:val="00D013E5"/>
    <w:rsid w:val="00D762BA"/>
    <w:rsid w:val="00E446F2"/>
    <w:rsid w:val="00E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B47C7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B47C7"/>
    <w:pPr>
      <w:ind w:left="720"/>
      <w:contextualSpacing/>
    </w:pPr>
  </w:style>
  <w:style w:type="character" w:styleId="a7">
    <w:name w:val="Emphasis"/>
    <w:basedOn w:val="a0"/>
    <w:uiPriority w:val="99"/>
    <w:qFormat/>
    <w:rsid w:val="00954E09"/>
    <w:rPr>
      <w:rFonts w:cs="Times New Roman"/>
      <w:i/>
      <w:iCs/>
    </w:rPr>
  </w:style>
  <w:style w:type="paragraph" w:styleId="a8">
    <w:name w:val="Body Text"/>
    <w:basedOn w:val="a"/>
    <w:link w:val="a9"/>
    <w:uiPriority w:val="99"/>
    <w:rsid w:val="00690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90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4">
    <w:name w:val="Font Style414"/>
    <w:basedOn w:val="a0"/>
    <w:uiPriority w:val="99"/>
    <w:rsid w:val="00690109"/>
    <w:rPr>
      <w:rFonts w:ascii="Arial" w:hAnsi="Arial" w:cs="Arial"/>
      <w:sz w:val="14"/>
      <w:szCs w:val="14"/>
    </w:rPr>
  </w:style>
  <w:style w:type="character" w:customStyle="1" w:styleId="FontStyle546">
    <w:name w:val="Font Style546"/>
    <w:basedOn w:val="a0"/>
    <w:uiPriority w:val="99"/>
    <w:rsid w:val="00690109"/>
    <w:rPr>
      <w:rFonts w:ascii="Arial" w:hAnsi="Arial" w:cs="Arial"/>
      <w:i/>
      <w:iCs/>
      <w:sz w:val="14"/>
      <w:szCs w:val="14"/>
    </w:rPr>
  </w:style>
  <w:style w:type="paragraph" w:customStyle="1" w:styleId="Style91">
    <w:name w:val="Style91"/>
    <w:basedOn w:val="a"/>
    <w:uiPriority w:val="99"/>
    <w:rsid w:val="00690109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9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69010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C875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4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3658"/>
  </w:style>
  <w:style w:type="paragraph" w:styleId="ad">
    <w:name w:val="footer"/>
    <w:basedOn w:val="a"/>
    <w:link w:val="ae"/>
    <w:uiPriority w:val="99"/>
    <w:semiHidden/>
    <w:unhideWhenUsed/>
    <w:rsid w:val="0054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3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2016-08-29T14:14:00Z</dcterms:created>
  <dcterms:modified xsi:type="dcterms:W3CDTF">2016-09-12T20:12:00Z</dcterms:modified>
</cp:coreProperties>
</file>