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E3" w:rsidRDefault="009A43E3" w:rsidP="00E96C61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A43E3"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6390005" cy="8862088"/>
            <wp:effectExtent l="0" t="0" r="0" b="0"/>
            <wp:docPr id="1" name="Рисунок 1" descr="\\fs-teachers\Documents\Hudyakova\Мои документы\Рабочие программы\Рабочие программы 2019-2020_Химия\сканы титулов\11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teachers\Documents\Hudyakova\Мои документы\Рабочие программы\Рабочие программы 2019-2020_Химия\сканы титулов\11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6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61" w:rsidRPr="001603CD" w:rsidRDefault="00E96C61" w:rsidP="00E96C61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603CD">
        <w:rPr>
          <w:rFonts w:cstheme="minorHAnsi"/>
          <w:b/>
          <w:sz w:val="24"/>
          <w:szCs w:val="24"/>
        </w:rPr>
        <w:lastRenderedPageBreak/>
        <w:t>Пояснительная записка</w:t>
      </w:r>
    </w:p>
    <w:p w:rsidR="00E96C61" w:rsidRPr="001603CD" w:rsidRDefault="00E96C61" w:rsidP="00E96C61">
      <w:pPr>
        <w:ind w:firstLine="709"/>
        <w:jc w:val="both"/>
        <w:rPr>
          <w:rFonts w:cstheme="minorHAnsi"/>
          <w:b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Рабочая программа </w:t>
      </w:r>
      <w:r>
        <w:rPr>
          <w:rFonts w:cstheme="minorHAnsi"/>
          <w:sz w:val="24"/>
          <w:szCs w:val="24"/>
        </w:rPr>
        <w:t>11</w:t>
      </w:r>
      <w:r w:rsidRPr="001603CD">
        <w:rPr>
          <w:rFonts w:cstheme="minorHAnsi"/>
          <w:sz w:val="24"/>
          <w:szCs w:val="24"/>
        </w:rPr>
        <w:t xml:space="preserve"> «</w:t>
      </w:r>
      <w:r>
        <w:rPr>
          <w:rFonts w:cstheme="minorHAnsi"/>
          <w:sz w:val="24"/>
          <w:szCs w:val="24"/>
        </w:rPr>
        <w:t>А</w:t>
      </w:r>
      <w:r w:rsidRPr="001603CD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 xml:space="preserve"> </w:t>
      </w:r>
      <w:r w:rsidRPr="001603CD">
        <w:rPr>
          <w:rFonts w:cstheme="minorHAnsi"/>
          <w:sz w:val="24"/>
          <w:szCs w:val="24"/>
        </w:rPr>
        <w:t>класс</w:t>
      </w:r>
      <w:r>
        <w:rPr>
          <w:rFonts w:cstheme="minorHAnsi"/>
          <w:sz w:val="24"/>
          <w:szCs w:val="24"/>
        </w:rPr>
        <w:t>ов</w:t>
      </w:r>
      <w:r w:rsidRPr="001603CD">
        <w:rPr>
          <w:rFonts w:cstheme="minorHAnsi"/>
          <w:sz w:val="24"/>
          <w:szCs w:val="24"/>
        </w:rPr>
        <w:t xml:space="preserve"> составлена на основе нормативно- правовых документов и с учётом тенденций химического образования</w:t>
      </w:r>
      <w:r w:rsidRPr="001603CD">
        <w:rPr>
          <w:rFonts w:cstheme="minorHAnsi"/>
          <w:b/>
          <w:sz w:val="24"/>
          <w:szCs w:val="24"/>
        </w:rPr>
        <w:t>:</w:t>
      </w:r>
    </w:p>
    <w:p w:rsidR="00E96C61" w:rsidRPr="001603CD" w:rsidRDefault="00E96C61" w:rsidP="00E96C6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- Федеральный закон Российской Федерации от 29.12.2012 № 273-ФЗ «Об образовании в Российской Федерации»;</w:t>
      </w:r>
    </w:p>
    <w:p w:rsidR="00E96C61" w:rsidRPr="001603CD" w:rsidRDefault="00E96C61" w:rsidP="00E96C6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 </w:t>
      </w:r>
      <w:r w:rsidRPr="001603CD">
        <w:rPr>
          <w:rFonts w:cstheme="minorHAnsi"/>
          <w:sz w:val="24"/>
          <w:szCs w:val="24"/>
        </w:rPr>
        <w:tab/>
        <w:t xml:space="preserve">- приказ </w:t>
      </w:r>
      <w:proofErr w:type="spellStart"/>
      <w:r w:rsidRPr="001603CD">
        <w:rPr>
          <w:rFonts w:cstheme="minorHAnsi"/>
          <w:sz w:val="24"/>
          <w:szCs w:val="24"/>
        </w:rPr>
        <w:t>Минобрнауки</w:t>
      </w:r>
      <w:proofErr w:type="spellEnd"/>
      <w:r w:rsidRPr="001603CD">
        <w:rPr>
          <w:rFonts w:cstheme="minorHAnsi"/>
          <w:sz w:val="24"/>
          <w:szCs w:val="24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 (в </w:t>
      </w:r>
      <w:proofErr w:type="spellStart"/>
      <w:r w:rsidRPr="001603CD">
        <w:rPr>
          <w:rFonts w:cstheme="minorHAnsi"/>
          <w:sz w:val="24"/>
          <w:szCs w:val="24"/>
        </w:rPr>
        <w:t>в</w:t>
      </w:r>
      <w:proofErr w:type="spellEnd"/>
      <w:r w:rsidRPr="001603CD">
        <w:rPr>
          <w:rFonts w:cstheme="minorHAnsi"/>
          <w:sz w:val="24"/>
          <w:szCs w:val="24"/>
        </w:rPr>
        <w:t xml:space="preserve"> ред. Приказов </w:t>
      </w:r>
      <w:proofErr w:type="spellStart"/>
      <w:r w:rsidRPr="001603CD">
        <w:rPr>
          <w:rFonts w:cstheme="minorHAnsi"/>
          <w:sz w:val="24"/>
          <w:szCs w:val="24"/>
        </w:rPr>
        <w:t>Минобрнауки</w:t>
      </w:r>
      <w:proofErr w:type="spellEnd"/>
      <w:r w:rsidRPr="001603CD">
        <w:rPr>
          <w:rFonts w:cstheme="minorHAnsi"/>
          <w:sz w:val="24"/>
          <w:szCs w:val="24"/>
        </w:rPr>
        <w:t xml:space="preserve"> России от 26.11.2010 </w:t>
      </w:r>
      <w:hyperlink r:id="rId6" w:history="1">
        <w:r w:rsidRPr="001603CD">
          <w:rPr>
            <w:rStyle w:val="a5"/>
            <w:rFonts w:cstheme="minorHAnsi"/>
            <w:sz w:val="24"/>
            <w:szCs w:val="24"/>
          </w:rPr>
          <w:t>№ 1241</w:t>
        </w:r>
      </w:hyperlink>
      <w:r w:rsidRPr="001603CD">
        <w:rPr>
          <w:rFonts w:cstheme="minorHAnsi"/>
          <w:sz w:val="24"/>
          <w:szCs w:val="24"/>
        </w:rPr>
        <w:t xml:space="preserve">, от 22.09.2011 </w:t>
      </w:r>
      <w:hyperlink r:id="rId7" w:history="1">
        <w:r w:rsidRPr="001603CD">
          <w:rPr>
            <w:rStyle w:val="a5"/>
            <w:rFonts w:cstheme="minorHAnsi"/>
            <w:sz w:val="24"/>
            <w:szCs w:val="24"/>
          </w:rPr>
          <w:t>№ 2357</w:t>
        </w:r>
      </w:hyperlink>
      <w:r w:rsidRPr="001603CD">
        <w:rPr>
          <w:rFonts w:cstheme="minorHAnsi"/>
          <w:sz w:val="24"/>
          <w:szCs w:val="24"/>
        </w:rPr>
        <w:t xml:space="preserve">, от 18.12.2012 </w:t>
      </w:r>
      <w:hyperlink r:id="rId8" w:history="1">
        <w:r w:rsidRPr="001603CD">
          <w:rPr>
            <w:rStyle w:val="a5"/>
            <w:rFonts w:cstheme="minorHAnsi"/>
            <w:sz w:val="24"/>
            <w:szCs w:val="24"/>
          </w:rPr>
          <w:t>№ 1060</w:t>
        </w:r>
      </w:hyperlink>
      <w:r w:rsidRPr="001603CD">
        <w:rPr>
          <w:rFonts w:cstheme="minorHAnsi"/>
          <w:sz w:val="24"/>
          <w:szCs w:val="24"/>
        </w:rPr>
        <w:t xml:space="preserve">, от 29.12.2014 </w:t>
      </w:r>
      <w:hyperlink r:id="rId9" w:history="1">
        <w:r w:rsidRPr="001603CD">
          <w:rPr>
            <w:rStyle w:val="a5"/>
            <w:rFonts w:cstheme="minorHAnsi"/>
            <w:sz w:val="24"/>
            <w:szCs w:val="24"/>
          </w:rPr>
          <w:t>№ 1643</w:t>
        </w:r>
      </w:hyperlink>
      <w:r w:rsidRPr="001603CD">
        <w:rPr>
          <w:rFonts w:cstheme="minorHAnsi"/>
          <w:b/>
          <w:bCs/>
          <w:sz w:val="24"/>
          <w:szCs w:val="24"/>
        </w:rPr>
        <w:t>, от 31.12.2015 № 1576);</w:t>
      </w:r>
    </w:p>
    <w:p w:rsidR="00E96C61" w:rsidRPr="001603CD" w:rsidRDefault="00E96C61" w:rsidP="00E96C6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- приказ </w:t>
      </w:r>
      <w:proofErr w:type="spellStart"/>
      <w:r w:rsidRPr="001603CD">
        <w:rPr>
          <w:rFonts w:cstheme="minorHAnsi"/>
          <w:sz w:val="24"/>
          <w:szCs w:val="24"/>
        </w:rPr>
        <w:t>Минобрнауки</w:t>
      </w:r>
      <w:proofErr w:type="spellEnd"/>
      <w:r w:rsidRPr="001603CD">
        <w:rPr>
          <w:rFonts w:cstheme="minorHAnsi"/>
          <w:sz w:val="24"/>
          <w:szCs w:val="24"/>
        </w:rPr>
        <w:t xml:space="preserve"> России от 17.12.2010 № 1897 «Об утверждении и введении в действие  федерального образовательного стандарта основного общего образования» (в редакции Приказов </w:t>
      </w:r>
      <w:proofErr w:type="spellStart"/>
      <w:r w:rsidRPr="001603CD">
        <w:rPr>
          <w:rFonts w:cstheme="minorHAnsi"/>
          <w:sz w:val="24"/>
          <w:szCs w:val="24"/>
        </w:rPr>
        <w:t>Минобрнауки</w:t>
      </w:r>
      <w:proofErr w:type="spellEnd"/>
      <w:r w:rsidRPr="001603CD">
        <w:rPr>
          <w:rFonts w:cstheme="minorHAnsi"/>
          <w:sz w:val="24"/>
          <w:szCs w:val="24"/>
        </w:rPr>
        <w:t xml:space="preserve"> России от 29.12.2014 № 1644, от 31.12.2015 № 1577);</w:t>
      </w:r>
    </w:p>
    <w:p w:rsidR="00E96C61" w:rsidRPr="001603CD" w:rsidRDefault="00E96C61" w:rsidP="00E96C6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- приказ Министерства образования и науки РФ от 17 мая 2012 г. № 413</w:t>
      </w:r>
      <w:r w:rsidRPr="001603CD">
        <w:rPr>
          <w:rFonts w:cstheme="minorHAnsi"/>
          <w:sz w:val="24"/>
          <w:szCs w:val="24"/>
        </w:rPr>
        <w:br/>
        <w:t>"Об утверждении федерального государственного образовательного стандарта среднего (полного) общего образования"</w:t>
      </w:r>
    </w:p>
    <w:p w:rsidR="00E96C61" w:rsidRPr="001603CD" w:rsidRDefault="00E96C61" w:rsidP="00E96C6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-приказ </w:t>
      </w:r>
      <w:proofErr w:type="spellStart"/>
      <w:r w:rsidRPr="001603CD">
        <w:rPr>
          <w:rFonts w:cstheme="minorHAnsi"/>
          <w:sz w:val="24"/>
          <w:szCs w:val="24"/>
        </w:rPr>
        <w:t>Минобрнауки</w:t>
      </w:r>
      <w:proofErr w:type="spellEnd"/>
      <w:r w:rsidRPr="001603CD">
        <w:rPr>
          <w:rFonts w:cstheme="minorHAnsi"/>
          <w:sz w:val="24"/>
          <w:szCs w:val="24"/>
        </w:rPr>
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413»</w:t>
      </w:r>
    </w:p>
    <w:p w:rsidR="00E96C61" w:rsidRPr="001603CD" w:rsidRDefault="00E96C61" w:rsidP="00E96C6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- </w:t>
      </w:r>
      <w:proofErr w:type="spellStart"/>
      <w:r w:rsidRPr="001603CD">
        <w:rPr>
          <w:rFonts w:cstheme="minorHAnsi"/>
          <w:sz w:val="24"/>
          <w:szCs w:val="24"/>
        </w:rPr>
        <w:t>санитарно</w:t>
      </w:r>
      <w:proofErr w:type="spellEnd"/>
      <w:r w:rsidRPr="001603CD">
        <w:rPr>
          <w:rFonts w:cstheme="minorHAnsi"/>
          <w:sz w:val="24"/>
          <w:szCs w:val="24"/>
        </w:rPr>
        <w:t xml:space="preserve">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</w:t>
      </w:r>
      <w:proofErr w:type="spellStart"/>
      <w:r w:rsidRPr="001603CD">
        <w:rPr>
          <w:rFonts w:cstheme="minorHAnsi"/>
          <w:sz w:val="24"/>
          <w:szCs w:val="24"/>
        </w:rPr>
        <w:t>СанПин</w:t>
      </w:r>
      <w:proofErr w:type="spellEnd"/>
      <w:r w:rsidRPr="001603CD">
        <w:rPr>
          <w:rFonts w:cstheme="minorHAnsi"/>
          <w:sz w:val="24"/>
          <w:szCs w:val="24"/>
        </w:rPr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E96C61" w:rsidRPr="001603CD" w:rsidRDefault="00E96C61" w:rsidP="00E96C6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623B2">
        <w:rPr>
          <w:rFonts w:cstheme="minorHAnsi"/>
          <w:sz w:val="24"/>
          <w:szCs w:val="24"/>
        </w:rPr>
        <w:t xml:space="preserve">Химия. Базовый уровень. 10—11 </w:t>
      </w:r>
      <w:proofErr w:type="gramStart"/>
      <w:r w:rsidRPr="00B623B2">
        <w:rPr>
          <w:rFonts w:cstheme="minorHAnsi"/>
          <w:sz w:val="24"/>
          <w:szCs w:val="24"/>
        </w:rPr>
        <w:t>классы :</w:t>
      </w:r>
      <w:proofErr w:type="gramEnd"/>
      <w:r w:rsidRPr="00B623B2">
        <w:rPr>
          <w:rFonts w:cstheme="minorHAnsi"/>
          <w:sz w:val="24"/>
          <w:szCs w:val="24"/>
        </w:rPr>
        <w:t xml:space="preserve"> рабочая программа к линии УМК О. С. Габриеляна : учебно-методическое пособие / О. С. Габриелян. — </w:t>
      </w:r>
      <w:proofErr w:type="gramStart"/>
      <w:r w:rsidRPr="00B623B2">
        <w:rPr>
          <w:rFonts w:cstheme="minorHAnsi"/>
          <w:sz w:val="24"/>
          <w:szCs w:val="24"/>
        </w:rPr>
        <w:t>М. :</w:t>
      </w:r>
      <w:proofErr w:type="gramEnd"/>
      <w:r w:rsidRPr="00B623B2">
        <w:rPr>
          <w:rFonts w:cstheme="minorHAnsi"/>
          <w:sz w:val="24"/>
          <w:szCs w:val="24"/>
        </w:rPr>
        <w:t xml:space="preserve"> Дрофа, 2017</w:t>
      </w:r>
    </w:p>
    <w:p w:rsidR="00E96C61" w:rsidRDefault="00E96C61" w:rsidP="00E96C61">
      <w:pPr>
        <w:ind w:left="703" w:firstLine="709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Учебник: Химия </w:t>
      </w:r>
      <w:r>
        <w:rPr>
          <w:rFonts w:cstheme="minorHAnsi"/>
          <w:sz w:val="24"/>
          <w:szCs w:val="24"/>
        </w:rPr>
        <w:t>11</w:t>
      </w:r>
      <w:r w:rsidRPr="001603CD">
        <w:rPr>
          <w:rFonts w:cstheme="minorHAnsi"/>
          <w:sz w:val="24"/>
          <w:szCs w:val="24"/>
        </w:rPr>
        <w:t>/</w:t>
      </w:r>
      <w:proofErr w:type="spellStart"/>
      <w:r w:rsidRPr="001603CD">
        <w:rPr>
          <w:rFonts w:cstheme="minorHAnsi"/>
          <w:sz w:val="24"/>
          <w:szCs w:val="24"/>
        </w:rPr>
        <w:t>О.С.Габриелян</w:t>
      </w:r>
      <w:proofErr w:type="spellEnd"/>
      <w:r w:rsidRPr="001603CD">
        <w:rPr>
          <w:rFonts w:cstheme="minorHAnsi"/>
          <w:sz w:val="24"/>
          <w:szCs w:val="24"/>
        </w:rPr>
        <w:t>/Москва, «Дрофа», 201</w:t>
      </w:r>
      <w:r>
        <w:rPr>
          <w:rFonts w:cstheme="minorHAnsi"/>
          <w:sz w:val="24"/>
          <w:szCs w:val="24"/>
        </w:rPr>
        <w:t>7</w:t>
      </w:r>
    </w:p>
    <w:p w:rsidR="00E96C61" w:rsidRDefault="00E96C61" w:rsidP="00E96C61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 xml:space="preserve">Согласно образовательному стандарту </w:t>
      </w:r>
      <w:r w:rsidRPr="008A6A72">
        <w:rPr>
          <w:rFonts w:cstheme="minorHAnsi"/>
          <w:b/>
          <w:sz w:val="24"/>
          <w:szCs w:val="24"/>
        </w:rPr>
        <w:t>главные цели</w:t>
      </w:r>
      <w:r w:rsidRPr="008A6A72">
        <w:rPr>
          <w:rFonts w:cstheme="minorHAnsi"/>
          <w:sz w:val="24"/>
          <w:szCs w:val="24"/>
        </w:rPr>
        <w:t xml:space="preserve"> среднего общего образования: </w:t>
      </w:r>
    </w:p>
    <w:p w:rsidR="00E96C61" w:rsidRDefault="00E96C61" w:rsidP="00E96C61">
      <w:pPr>
        <w:jc w:val="both"/>
      </w:pPr>
      <w:r w:rsidRPr="008A6A72">
        <w:rPr>
          <w:rFonts w:cstheme="minorHAnsi"/>
          <w:sz w:val="24"/>
          <w:szCs w:val="24"/>
        </w:rPr>
        <w:t>1) формирование целостного представления о мире, основанного на приобретенных знаниях, умениях и способах деятельности;</w:t>
      </w:r>
      <w:r w:rsidRPr="008A6A72">
        <w:t xml:space="preserve"> </w:t>
      </w:r>
    </w:p>
    <w:p w:rsidR="00E96C61" w:rsidRDefault="00E96C61" w:rsidP="00E96C61">
      <w:pPr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 xml:space="preserve">2) приобретение опыта разнообразной деятельности, опыта познания и самопознания; </w:t>
      </w:r>
    </w:p>
    <w:p w:rsidR="00E96C61" w:rsidRDefault="00E96C61" w:rsidP="00E96C61">
      <w:pPr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 xml:space="preserve">3) подготовка к осуществлению осознанного выбора индивидуальной образовательной или профессиональной траектории. </w:t>
      </w:r>
    </w:p>
    <w:p w:rsidR="00E96C61" w:rsidRDefault="00E96C61" w:rsidP="00E96C61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 xml:space="preserve">Большой вклад в достижение этих целей среднего общего образования вносит изучение химии, которое призвано обеспечить: </w:t>
      </w:r>
    </w:p>
    <w:p w:rsidR="00E96C61" w:rsidRDefault="00E96C61" w:rsidP="00E96C61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 xml:space="preserve">• формирование системы химических знаний как компонента естественнонаучной картины мира; </w:t>
      </w:r>
    </w:p>
    <w:p w:rsidR="00E96C61" w:rsidRDefault="00E96C61" w:rsidP="00E96C61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lastRenderedPageBreak/>
        <w:t>•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поведения, в быту и трудовой деятельности;</w:t>
      </w:r>
    </w:p>
    <w:p w:rsidR="00E96C61" w:rsidRDefault="00E96C61" w:rsidP="00E96C61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 xml:space="preserve">• 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 </w:t>
      </w:r>
    </w:p>
    <w:p w:rsidR="00E96C61" w:rsidRDefault="00E96C61" w:rsidP="00E96C61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>• формирование умений безопасного обращения с веществами, используемыми в повседневной жизни.</w:t>
      </w:r>
    </w:p>
    <w:p w:rsidR="00E96C61" w:rsidRDefault="00E96C61" w:rsidP="00E96C61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 xml:space="preserve">Особенности содержания обучения химии в средней (полной) школе обусловлены спецификой химии как науки и поставленными целями.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Поэтому в рабочей программе по химии нашли отражение </w:t>
      </w:r>
      <w:r w:rsidRPr="00FE1D74">
        <w:rPr>
          <w:rFonts w:cstheme="minorHAnsi"/>
          <w:b/>
          <w:sz w:val="24"/>
          <w:szCs w:val="24"/>
        </w:rPr>
        <w:t>основные содержательные линии:</w:t>
      </w:r>
      <w:r w:rsidRPr="008A6A72">
        <w:rPr>
          <w:rFonts w:cstheme="minorHAnsi"/>
          <w:sz w:val="24"/>
          <w:szCs w:val="24"/>
        </w:rPr>
        <w:t xml:space="preserve"> </w:t>
      </w:r>
    </w:p>
    <w:p w:rsidR="00E96C61" w:rsidRDefault="00E96C61" w:rsidP="00E96C61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 xml:space="preserve">• «Вещество» — знания о составе и строении веществ, их важнейших физических и химических свойствах, биологическом действии. </w:t>
      </w:r>
    </w:p>
    <w:p w:rsidR="00E96C61" w:rsidRDefault="00E96C61" w:rsidP="00E96C61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 xml:space="preserve">• «Химическая реакция» — знания об условиях, в которых проявляются химические свойства веществ, способах управления химическими процессами. </w:t>
      </w:r>
    </w:p>
    <w:p w:rsidR="00E96C61" w:rsidRDefault="00E96C61" w:rsidP="00E96C61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 xml:space="preserve">• «Применение веществ»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транспорте. </w:t>
      </w:r>
    </w:p>
    <w:p w:rsidR="00E96C61" w:rsidRDefault="00E96C61" w:rsidP="00E96C61">
      <w:pPr>
        <w:ind w:firstLine="709"/>
        <w:jc w:val="both"/>
        <w:rPr>
          <w:rFonts w:cstheme="minorHAnsi"/>
          <w:sz w:val="24"/>
          <w:szCs w:val="24"/>
        </w:rPr>
      </w:pPr>
      <w:r w:rsidRPr="008A6A72">
        <w:rPr>
          <w:rFonts w:cstheme="minorHAnsi"/>
          <w:sz w:val="24"/>
          <w:szCs w:val="24"/>
        </w:rPr>
        <w:t>• «Язык химии»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D24051" w:rsidRPr="00D24051" w:rsidRDefault="00D24051" w:rsidP="00E96C61">
      <w:pPr>
        <w:ind w:firstLine="709"/>
        <w:jc w:val="both"/>
      </w:pPr>
      <w:r w:rsidRPr="00D24051">
        <w:rPr>
          <w:u w:val="single"/>
        </w:rPr>
        <w:t>Требования к результатам освоения обучающимися основной образовательной программы Федеральный государственный образовательный стандарт среднего общего образования</w:t>
      </w:r>
      <w:r>
        <w:t>.</w:t>
      </w:r>
      <w:r w:rsidRPr="00D24051">
        <w:t xml:space="preserve"> </w:t>
      </w:r>
    </w:p>
    <w:p w:rsidR="00D24051" w:rsidRDefault="00D24051" w:rsidP="00E96C61">
      <w:pPr>
        <w:ind w:firstLine="709"/>
        <w:jc w:val="both"/>
      </w:pPr>
      <w:r>
        <w:t xml:space="preserve">Личностные результаты: </w:t>
      </w:r>
    </w:p>
    <w:p w:rsidR="00D24051" w:rsidRDefault="00D24051" w:rsidP="00E96C61">
      <w:pPr>
        <w:ind w:firstLine="709"/>
        <w:jc w:val="both"/>
      </w:pPr>
      <w:r>
        <w:t xml:space="preserve">1) воспитание российской гражданской идентичности, патриотизма, уважения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D24051" w:rsidRDefault="00D24051" w:rsidP="00E96C61">
      <w:pPr>
        <w:ind w:firstLine="709"/>
        <w:jc w:val="both"/>
      </w:pPr>
      <w:r>
        <w:t xml:space="preserve">2) 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D24051" w:rsidRDefault="00D24051" w:rsidP="00E96C61">
      <w:pPr>
        <w:ind w:firstLine="709"/>
        <w:jc w:val="both"/>
      </w:pPr>
      <w:r>
        <w:t xml:space="preserve">3) готовность к служению Отечеству, его защите; </w:t>
      </w:r>
    </w:p>
    <w:p w:rsidR="00D24051" w:rsidRDefault="00D24051" w:rsidP="00E96C61">
      <w:pPr>
        <w:ind w:firstLine="709"/>
        <w:jc w:val="both"/>
      </w:pPr>
      <w:r>
        <w:lastRenderedPageBreak/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24051" w:rsidRDefault="00D24051" w:rsidP="00E96C61">
      <w:pPr>
        <w:ind w:firstLine="709"/>
        <w:jc w:val="both"/>
      </w:pPr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24051" w:rsidRDefault="00D24051" w:rsidP="00E96C61">
      <w:pPr>
        <w:ind w:firstLine="709"/>
        <w:jc w:val="both"/>
      </w:pPr>
      <w: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44312D" w:rsidRDefault="00D24051" w:rsidP="00E96C61">
      <w:pPr>
        <w:ind w:firstLine="709"/>
        <w:jc w:val="both"/>
      </w:pPr>
      <w: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D24051" w:rsidRDefault="00D24051" w:rsidP="00E96C61">
      <w:pPr>
        <w:ind w:firstLine="709"/>
        <w:jc w:val="both"/>
      </w:pPr>
      <w:r>
        <w:t>8) нравственное сознание и поведение на основе усвоения общечеловеческих ценностей;</w:t>
      </w:r>
    </w:p>
    <w:p w:rsidR="0044312D" w:rsidRDefault="00D24051" w:rsidP="00E96C61">
      <w:pPr>
        <w:ind w:firstLine="709"/>
        <w:jc w:val="both"/>
      </w:pPr>
      <w: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4312D" w:rsidRDefault="00D24051" w:rsidP="00E96C61">
      <w:pPr>
        <w:ind w:firstLine="709"/>
        <w:jc w:val="both"/>
      </w:pPr>
      <w: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44312D" w:rsidRDefault="00D24051" w:rsidP="00E96C61">
      <w:pPr>
        <w:ind w:firstLine="709"/>
        <w:jc w:val="both"/>
      </w:pPr>
      <w:r>
        <w:t xml:space="preserve">11)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44312D" w:rsidRDefault="00D24051" w:rsidP="00E96C61">
      <w:pPr>
        <w:ind w:firstLine="709"/>
        <w:jc w:val="both"/>
      </w:pPr>
      <w: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44312D" w:rsidRDefault="00D24051" w:rsidP="00E96C61">
      <w:pPr>
        <w:ind w:firstLine="709"/>
        <w:jc w:val="both"/>
      </w:pPr>
      <w: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4312D" w:rsidRDefault="00D24051" w:rsidP="00E96C61">
      <w:pPr>
        <w:ind w:firstLine="709"/>
        <w:jc w:val="both"/>
      </w:pPr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</w:t>
      </w:r>
      <w:proofErr w:type="spellStart"/>
      <w:r>
        <w:t>экологонаправленной</w:t>
      </w:r>
      <w:proofErr w:type="spellEnd"/>
      <w:r>
        <w:t xml:space="preserve"> деятельности; </w:t>
      </w:r>
    </w:p>
    <w:p w:rsidR="0044312D" w:rsidRDefault="00D24051" w:rsidP="00E96C61">
      <w:pPr>
        <w:ind w:firstLine="709"/>
        <w:jc w:val="both"/>
      </w:pPr>
      <w:r>
        <w:t>15) ответственное отношение к созданию семьи на основе осознанного принятия ценностей семейной жизни;</w:t>
      </w:r>
    </w:p>
    <w:p w:rsidR="0044312D" w:rsidRDefault="0044312D" w:rsidP="00E96C61">
      <w:pPr>
        <w:ind w:firstLine="709"/>
        <w:jc w:val="both"/>
      </w:pPr>
      <w:proofErr w:type="spellStart"/>
      <w:r>
        <w:t>М</w:t>
      </w:r>
      <w:r w:rsidR="00D24051">
        <w:t>етапредметны</w:t>
      </w:r>
      <w:r>
        <w:t>е</w:t>
      </w:r>
      <w:proofErr w:type="spellEnd"/>
      <w:r w:rsidR="00D24051">
        <w:t xml:space="preserve"> результат</w:t>
      </w:r>
      <w:r>
        <w:t>ы</w:t>
      </w:r>
      <w:r w:rsidR="00D24051">
        <w:t xml:space="preserve">: </w:t>
      </w:r>
    </w:p>
    <w:p w:rsidR="0044312D" w:rsidRDefault="00D24051" w:rsidP="00E96C61">
      <w:pPr>
        <w:ind w:firstLine="709"/>
        <w:jc w:val="both"/>
      </w:pPr>
      <w: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44312D" w:rsidRDefault="00D24051" w:rsidP="00E96C61">
      <w:pPr>
        <w:ind w:firstLine="709"/>
        <w:jc w:val="both"/>
      </w:pPr>
      <w: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4312D" w:rsidRDefault="00D24051" w:rsidP="00E96C61">
      <w:pPr>
        <w:ind w:firstLine="709"/>
        <w:jc w:val="both"/>
      </w:pPr>
      <w:r>
        <w:lastRenderedPageBreak/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4312D" w:rsidRDefault="00D24051" w:rsidP="00E96C61">
      <w:pPr>
        <w:ind w:firstLine="709"/>
        <w:jc w:val="both"/>
      </w:pPr>
      <w:r>
        <w:t>4) готовность и способность к самостоятельной информационно-познавательной деятельности, владение навыками</w:t>
      </w:r>
      <w:r w:rsidR="0044312D">
        <w:t xml:space="preserve"> </w:t>
      </w:r>
      <w:r>
        <w:t xml:space="preserve">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4312D" w:rsidRDefault="00D24051" w:rsidP="00E96C61">
      <w:pPr>
        <w:ind w:firstLine="709"/>
        <w:jc w:val="both"/>
      </w:pPr>
      <w:r>
        <w:t xml:space="preserve"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4312D" w:rsidRDefault="00D24051" w:rsidP="00E96C61">
      <w:pPr>
        <w:ind w:firstLine="709"/>
        <w:jc w:val="both"/>
      </w:pPr>
      <w:r>
        <w:t xml:space="preserve">6) умение определять назначение и функции различных социальных институтов; </w:t>
      </w:r>
    </w:p>
    <w:p w:rsidR="0044312D" w:rsidRDefault="00D24051" w:rsidP="00E96C61">
      <w:pPr>
        <w:ind w:firstLine="709"/>
        <w:jc w:val="both"/>
      </w:pPr>
      <w: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44312D" w:rsidRDefault="00D24051" w:rsidP="00E96C61">
      <w:pPr>
        <w:ind w:firstLine="709"/>
        <w:jc w:val="both"/>
      </w:pPr>
      <w:r>
        <w:t xml:space="preserve">8)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44312D" w:rsidRDefault="00D24051" w:rsidP="00E96C61">
      <w:pPr>
        <w:ind w:firstLine="709"/>
        <w:jc w:val="both"/>
      </w:pPr>
      <w: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44312D" w:rsidRDefault="0044312D" w:rsidP="00E96C61">
      <w:pPr>
        <w:ind w:firstLine="709"/>
        <w:jc w:val="both"/>
      </w:pPr>
      <w:r>
        <w:t>П</w:t>
      </w:r>
      <w:r w:rsidR="00D24051">
        <w:t>редметны</w:t>
      </w:r>
      <w:r>
        <w:t>е</w:t>
      </w:r>
      <w:r w:rsidR="00D24051">
        <w:t xml:space="preserve"> результат</w:t>
      </w:r>
      <w:r>
        <w:t>ы</w:t>
      </w:r>
    </w:p>
    <w:p w:rsidR="0044312D" w:rsidRDefault="00D24051" w:rsidP="00E96C61">
      <w:pPr>
        <w:ind w:firstLine="709"/>
        <w:jc w:val="both"/>
      </w:pPr>
      <w:r>
        <w:t xml:space="preserve">— на базовом уровне: </w:t>
      </w:r>
    </w:p>
    <w:p w:rsidR="0044312D" w:rsidRDefault="00D24051" w:rsidP="00E96C61">
      <w:pPr>
        <w:ind w:firstLine="709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месте химии в современной научной картине мира; понимание роли химии в  формировании кругозора и функциональной грамотности человека для решения практических задач; </w:t>
      </w:r>
    </w:p>
    <w:p w:rsidR="0044312D" w:rsidRDefault="00D24051" w:rsidP="00E96C61">
      <w:pPr>
        <w:ind w:firstLine="709"/>
        <w:jc w:val="both"/>
      </w:pPr>
      <w:r>
        <w:t xml:space="preserve"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44312D" w:rsidRDefault="00D24051" w:rsidP="00E96C61">
      <w:pPr>
        <w:ind w:firstLine="709"/>
        <w:jc w:val="both"/>
      </w:pPr>
      <w:r>
        <w:t xml:space="preserve"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44312D" w:rsidRDefault="00D24051" w:rsidP="00E96C61">
      <w:pPr>
        <w:ind w:firstLine="709"/>
        <w:jc w:val="both"/>
      </w:pPr>
      <w:r>
        <w:t xml:space="preserve">4) </w:t>
      </w:r>
      <w:proofErr w:type="spellStart"/>
      <w:r>
        <w:t>сформированность</w:t>
      </w:r>
      <w:proofErr w:type="spellEnd"/>
      <w:r>
        <w:t xml:space="preserve"> умения давать количественные оценки и проводить расчеты по химическим формулам и уравнениям;</w:t>
      </w:r>
    </w:p>
    <w:p w:rsidR="00D24051" w:rsidRDefault="00D24051" w:rsidP="00E96C61">
      <w:pPr>
        <w:ind w:firstLine="709"/>
        <w:jc w:val="both"/>
      </w:pPr>
      <w:r>
        <w:t>5) владение правилами техники безопасности при использовании химических веществ;</w:t>
      </w:r>
    </w:p>
    <w:p w:rsidR="0044312D" w:rsidRDefault="00D24051" w:rsidP="00E96C61">
      <w:pPr>
        <w:ind w:firstLine="709"/>
        <w:jc w:val="both"/>
      </w:pPr>
      <w:r>
        <w:t xml:space="preserve">6) </w:t>
      </w:r>
      <w:proofErr w:type="spellStart"/>
      <w:r>
        <w:t>сформированность</w:t>
      </w:r>
      <w:proofErr w:type="spellEnd"/>
      <w:r>
        <w:t xml:space="preserve"> собственной позиции по отношению к химической информации, получаемой из разных источников; </w:t>
      </w:r>
    </w:p>
    <w:p w:rsidR="0044312D" w:rsidRDefault="00D24051" w:rsidP="00E96C61">
      <w:pPr>
        <w:ind w:firstLine="709"/>
        <w:jc w:val="both"/>
      </w:pPr>
      <w:r>
        <w:t xml:space="preserve">7) для обучающихся с ограниченными возможностями здоровья овладение основными доступными методами научного познания; </w:t>
      </w:r>
    </w:p>
    <w:p w:rsidR="0044312D" w:rsidRDefault="00D24051" w:rsidP="00E96C61">
      <w:pPr>
        <w:ind w:firstLine="709"/>
        <w:jc w:val="both"/>
      </w:pPr>
      <w:r>
        <w:lastRenderedPageBreak/>
        <w:t xml:space="preserve"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Брайля; </w:t>
      </w:r>
    </w:p>
    <w:p w:rsidR="0044312D" w:rsidRDefault="00D24051" w:rsidP="00E96C61">
      <w:pPr>
        <w:ind w:firstLine="709"/>
        <w:jc w:val="both"/>
      </w:pPr>
      <w:r>
        <w:t>— на углубленном уровне:</w:t>
      </w:r>
    </w:p>
    <w:p w:rsidR="0044312D" w:rsidRDefault="00D24051" w:rsidP="00E96C61">
      <w:pPr>
        <w:ind w:firstLine="709"/>
        <w:jc w:val="both"/>
      </w:pPr>
      <w:r>
        <w:t xml:space="preserve"> 1) </w:t>
      </w:r>
      <w:proofErr w:type="spellStart"/>
      <w:r>
        <w:t>сформированность</w:t>
      </w:r>
      <w:proofErr w:type="spellEnd"/>
      <w:r>
        <w:t xml:space="preserve"> системы знаний об общих химических закономерностях, законах, теориях; </w:t>
      </w:r>
    </w:p>
    <w:p w:rsidR="0044312D" w:rsidRDefault="00D24051" w:rsidP="00E96C61">
      <w:pPr>
        <w:ind w:firstLine="709"/>
        <w:jc w:val="both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 </w:t>
      </w:r>
    </w:p>
    <w:p w:rsidR="0044312D" w:rsidRDefault="00D24051" w:rsidP="00E96C61">
      <w:pPr>
        <w:ind w:firstLine="709"/>
        <w:jc w:val="both"/>
      </w:pPr>
      <w: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44312D" w:rsidRDefault="00D24051" w:rsidP="00E96C61">
      <w:pPr>
        <w:ind w:firstLine="709"/>
        <w:jc w:val="both"/>
      </w:pPr>
      <w:r>
        <w:t xml:space="preserve"> 4)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</w:t>
      </w:r>
      <w:proofErr w:type="spellStart"/>
      <w:r>
        <w:t>сформированность</w:t>
      </w:r>
      <w:proofErr w:type="spellEnd"/>
      <w:r>
        <w:t xml:space="preserve"> умений описания, анализа и оценки достоверности полученного результата; </w:t>
      </w:r>
    </w:p>
    <w:p w:rsidR="00D24051" w:rsidRDefault="00D24051" w:rsidP="00E96C61">
      <w:pPr>
        <w:ind w:firstLine="709"/>
        <w:jc w:val="both"/>
        <w:rPr>
          <w:rFonts w:cstheme="minorHAnsi"/>
          <w:sz w:val="24"/>
          <w:szCs w:val="24"/>
        </w:rPr>
      </w:pPr>
      <w:r>
        <w:t xml:space="preserve">5) </w:t>
      </w:r>
      <w:proofErr w:type="spellStart"/>
      <w:r>
        <w:t>сформированность</w:t>
      </w:r>
      <w:proofErr w:type="spellEnd"/>
      <w:r>
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E96C61" w:rsidRPr="001603CD" w:rsidRDefault="00E96C61" w:rsidP="00E96C61">
      <w:pPr>
        <w:ind w:firstLine="709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 xml:space="preserve">Федеральный базисный учебный план для образовательных учреждений РФ отводит </w:t>
      </w:r>
      <w:r>
        <w:rPr>
          <w:rFonts w:cstheme="minorHAnsi"/>
          <w:b/>
          <w:sz w:val="24"/>
          <w:szCs w:val="24"/>
        </w:rPr>
        <w:t>70</w:t>
      </w:r>
      <w:r w:rsidRPr="001603CD">
        <w:rPr>
          <w:rFonts w:cstheme="minorHAnsi"/>
          <w:b/>
          <w:sz w:val="24"/>
          <w:szCs w:val="24"/>
        </w:rPr>
        <w:t xml:space="preserve"> </w:t>
      </w:r>
      <w:r w:rsidRPr="001603CD">
        <w:rPr>
          <w:rFonts w:cstheme="minorHAnsi"/>
          <w:sz w:val="24"/>
          <w:szCs w:val="24"/>
        </w:rPr>
        <w:t xml:space="preserve">часов для обязательного изучения химии на ступени основного общего образования. </w:t>
      </w:r>
      <w:r w:rsidRPr="001603CD">
        <w:rPr>
          <w:rFonts w:cstheme="minorHAnsi"/>
          <w:b/>
          <w:sz w:val="24"/>
          <w:szCs w:val="24"/>
        </w:rPr>
        <w:t>В том числе</w:t>
      </w:r>
      <w:r w:rsidRPr="001603CD">
        <w:rPr>
          <w:rFonts w:cstheme="minorHAnsi"/>
          <w:sz w:val="24"/>
          <w:szCs w:val="24"/>
        </w:rPr>
        <w:t xml:space="preserve"> в </w:t>
      </w:r>
      <w:r>
        <w:rPr>
          <w:rFonts w:cstheme="minorHAnsi"/>
          <w:sz w:val="24"/>
          <w:szCs w:val="24"/>
          <w:lang w:val="en-US"/>
        </w:rPr>
        <w:t>X</w:t>
      </w:r>
      <w:r w:rsidRPr="001603CD">
        <w:rPr>
          <w:rFonts w:cstheme="minorHAnsi"/>
          <w:sz w:val="24"/>
          <w:szCs w:val="24"/>
        </w:rPr>
        <w:t xml:space="preserve"> классах по </w:t>
      </w:r>
      <w:r w:rsidRPr="00FE1D74">
        <w:rPr>
          <w:rFonts w:cstheme="minorHAnsi"/>
          <w:sz w:val="24"/>
          <w:szCs w:val="24"/>
        </w:rPr>
        <w:t>36</w:t>
      </w:r>
      <w:r w:rsidRPr="001603CD">
        <w:rPr>
          <w:rFonts w:cstheme="minorHAnsi"/>
          <w:sz w:val="24"/>
          <w:szCs w:val="24"/>
        </w:rPr>
        <w:t xml:space="preserve"> учебных часов из расчета </w:t>
      </w:r>
      <w:r w:rsidRPr="00FE1D74">
        <w:rPr>
          <w:rFonts w:cstheme="minorHAnsi"/>
          <w:sz w:val="24"/>
          <w:szCs w:val="24"/>
        </w:rPr>
        <w:t>1</w:t>
      </w:r>
      <w:r w:rsidRPr="001603CD">
        <w:rPr>
          <w:rFonts w:cstheme="minorHAnsi"/>
          <w:sz w:val="24"/>
          <w:szCs w:val="24"/>
        </w:rPr>
        <w:t xml:space="preserve"> учебны</w:t>
      </w:r>
      <w:r>
        <w:rPr>
          <w:rFonts w:cstheme="minorHAnsi"/>
          <w:sz w:val="24"/>
          <w:szCs w:val="24"/>
        </w:rPr>
        <w:t>й</w:t>
      </w:r>
      <w:r w:rsidRPr="001603CD">
        <w:rPr>
          <w:rFonts w:cstheme="minorHAnsi"/>
          <w:sz w:val="24"/>
          <w:szCs w:val="24"/>
        </w:rPr>
        <w:t xml:space="preserve"> час в неделю (количество учебных недель - 36), в </w:t>
      </w:r>
      <w:r w:rsidRPr="0044312D">
        <w:rPr>
          <w:rFonts w:cstheme="minorHAnsi"/>
          <w:b/>
          <w:sz w:val="24"/>
          <w:szCs w:val="24"/>
          <w:lang w:val="en-US"/>
        </w:rPr>
        <w:t>XI</w:t>
      </w:r>
      <w:r w:rsidRPr="001603CD">
        <w:rPr>
          <w:rFonts w:cstheme="minorHAnsi"/>
          <w:sz w:val="24"/>
          <w:szCs w:val="24"/>
        </w:rPr>
        <w:t xml:space="preserve">  классах </w:t>
      </w:r>
      <w:r w:rsidRPr="0044312D">
        <w:rPr>
          <w:rFonts w:cstheme="minorHAnsi"/>
          <w:b/>
          <w:sz w:val="24"/>
          <w:szCs w:val="24"/>
        </w:rPr>
        <w:t xml:space="preserve">34 </w:t>
      </w:r>
      <w:r w:rsidRPr="001603CD">
        <w:rPr>
          <w:rFonts w:cstheme="minorHAnsi"/>
          <w:sz w:val="24"/>
          <w:szCs w:val="24"/>
        </w:rPr>
        <w:t>учебных час</w:t>
      </w:r>
      <w:r>
        <w:rPr>
          <w:rFonts w:cstheme="minorHAnsi"/>
          <w:sz w:val="24"/>
          <w:szCs w:val="24"/>
        </w:rPr>
        <w:t>а</w:t>
      </w:r>
      <w:r w:rsidRPr="001603CD">
        <w:rPr>
          <w:rFonts w:cstheme="minorHAnsi"/>
          <w:sz w:val="24"/>
          <w:szCs w:val="24"/>
        </w:rPr>
        <w:t xml:space="preserve"> из расчета </w:t>
      </w:r>
      <w:r>
        <w:rPr>
          <w:rFonts w:cstheme="minorHAnsi"/>
          <w:sz w:val="24"/>
          <w:szCs w:val="24"/>
        </w:rPr>
        <w:t>1</w:t>
      </w:r>
      <w:r w:rsidRPr="001603CD">
        <w:rPr>
          <w:rFonts w:cstheme="minorHAnsi"/>
          <w:sz w:val="24"/>
          <w:szCs w:val="24"/>
        </w:rPr>
        <w:t xml:space="preserve"> учебны</w:t>
      </w:r>
      <w:r>
        <w:rPr>
          <w:rFonts w:cstheme="minorHAnsi"/>
          <w:sz w:val="24"/>
          <w:szCs w:val="24"/>
        </w:rPr>
        <w:t>й</w:t>
      </w:r>
      <w:r w:rsidRPr="001603CD">
        <w:rPr>
          <w:rFonts w:cstheme="minorHAnsi"/>
          <w:sz w:val="24"/>
          <w:szCs w:val="24"/>
        </w:rPr>
        <w:t xml:space="preserve"> час в неделю (количество учебных недель – 34). Данная рабочая программа является модифицированной с учётом особенностей образовательной программы гимназии и соответствует ФГОС. Тематическое планирование </w:t>
      </w:r>
      <w:r w:rsidRPr="0044312D">
        <w:rPr>
          <w:rFonts w:cstheme="minorHAnsi"/>
          <w:b/>
          <w:sz w:val="24"/>
          <w:szCs w:val="24"/>
        </w:rPr>
        <w:t>для 11 «</w:t>
      </w:r>
      <w:r w:rsidR="0044312D" w:rsidRPr="0044312D">
        <w:rPr>
          <w:rFonts w:cstheme="minorHAnsi"/>
          <w:b/>
          <w:sz w:val="24"/>
          <w:szCs w:val="24"/>
        </w:rPr>
        <w:t>А» класса</w:t>
      </w:r>
      <w:r w:rsidRPr="0044312D">
        <w:rPr>
          <w:rFonts w:cstheme="minorHAnsi"/>
          <w:b/>
          <w:sz w:val="24"/>
          <w:szCs w:val="24"/>
        </w:rPr>
        <w:t xml:space="preserve"> составлено на </w:t>
      </w:r>
      <w:r w:rsidR="0044312D" w:rsidRPr="0044312D">
        <w:rPr>
          <w:rFonts w:cstheme="minorHAnsi"/>
          <w:b/>
          <w:sz w:val="24"/>
          <w:szCs w:val="24"/>
        </w:rPr>
        <w:t>102</w:t>
      </w:r>
      <w:r w:rsidRPr="0044312D">
        <w:rPr>
          <w:rFonts w:cstheme="minorHAnsi"/>
          <w:b/>
          <w:sz w:val="24"/>
          <w:szCs w:val="24"/>
        </w:rPr>
        <w:t xml:space="preserve"> часа в год (</w:t>
      </w:r>
      <w:r w:rsidR="0044312D" w:rsidRPr="0044312D">
        <w:rPr>
          <w:rFonts w:cstheme="minorHAnsi"/>
          <w:b/>
          <w:sz w:val="24"/>
          <w:szCs w:val="24"/>
        </w:rPr>
        <w:t>3</w:t>
      </w:r>
      <w:r w:rsidRPr="0044312D">
        <w:rPr>
          <w:rFonts w:cstheme="minorHAnsi"/>
          <w:b/>
          <w:sz w:val="24"/>
          <w:szCs w:val="24"/>
        </w:rPr>
        <w:t xml:space="preserve"> часа в неделю)</w:t>
      </w:r>
      <w:r w:rsidRPr="001603CD">
        <w:rPr>
          <w:rFonts w:cstheme="minorHAnsi"/>
          <w:sz w:val="24"/>
          <w:szCs w:val="24"/>
        </w:rPr>
        <w:t>. Рабочая программа составлена в контексте системы электронного образования:</w:t>
      </w:r>
    </w:p>
    <w:p w:rsidR="00E96C61" w:rsidRPr="001603CD" w:rsidRDefault="00E96C61" w:rsidP="00E96C6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Работа с электронным журналом; электронными учебниками</w:t>
      </w:r>
    </w:p>
    <w:p w:rsidR="00E96C61" w:rsidRPr="001603CD" w:rsidRDefault="00E96C61" w:rsidP="00E96C6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Формирование электронного фонда учебной литературы;</w:t>
      </w:r>
    </w:p>
    <w:p w:rsidR="00E96C61" w:rsidRPr="001603CD" w:rsidRDefault="00E96C61" w:rsidP="00E96C6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Использование дистанционного образования и цифровых образовательных ресурсов.</w:t>
      </w:r>
    </w:p>
    <w:p w:rsidR="00E96C61" w:rsidRPr="001603CD" w:rsidRDefault="00E96C61" w:rsidP="00E96C61">
      <w:pPr>
        <w:ind w:firstLine="709"/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Задания и учебный материал подбираются с учётом индивидуальных потребностей и возможностей учащихся</w:t>
      </w:r>
    </w:p>
    <w:p w:rsidR="00E96C61" w:rsidRPr="001603CD" w:rsidRDefault="00E96C61" w:rsidP="00E96C61">
      <w:pPr>
        <w:jc w:val="center"/>
        <w:rPr>
          <w:rFonts w:cstheme="minorHAnsi"/>
          <w:b/>
          <w:sz w:val="24"/>
          <w:szCs w:val="24"/>
        </w:rPr>
      </w:pPr>
      <w:r w:rsidRPr="001603CD">
        <w:rPr>
          <w:rFonts w:cstheme="minorHAnsi"/>
          <w:b/>
          <w:sz w:val="24"/>
          <w:szCs w:val="24"/>
        </w:rPr>
        <w:t>Формы контроля знаний и умений</w:t>
      </w:r>
    </w:p>
    <w:p w:rsidR="00E96C61" w:rsidRPr="001603CD" w:rsidRDefault="00E96C61" w:rsidP="00E96C61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Тематическое и итоговое тестирование.</w:t>
      </w:r>
    </w:p>
    <w:p w:rsidR="00E96C61" w:rsidRPr="001603CD" w:rsidRDefault="00E96C61" w:rsidP="00E96C61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Проверочные работы</w:t>
      </w:r>
    </w:p>
    <w:p w:rsidR="00E96C61" w:rsidRPr="001603CD" w:rsidRDefault="00E96C61" w:rsidP="00E96C61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Самостоятельные работы.</w:t>
      </w:r>
    </w:p>
    <w:p w:rsidR="00E96C61" w:rsidRPr="001603CD" w:rsidRDefault="00E96C61" w:rsidP="00E96C61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Тематические контрольные работы.</w:t>
      </w:r>
    </w:p>
    <w:p w:rsidR="00E96C61" w:rsidRPr="001603CD" w:rsidRDefault="00E96C61" w:rsidP="00E96C61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Итоговые контрольные работы.</w:t>
      </w:r>
    </w:p>
    <w:p w:rsidR="00E96C61" w:rsidRPr="001603CD" w:rsidRDefault="00E96C61" w:rsidP="00E96C61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Практические работы</w:t>
      </w:r>
    </w:p>
    <w:p w:rsidR="00E96C61" w:rsidRDefault="00E96C61" w:rsidP="00E96C61">
      <w:pPr>
        <w:jc w:val="both"/>
        <w:rPr>
          <w:rFonts w:cstheme="minorHAnsi"/>
          <w:sz w:val="24"/>
          <w:szCs w:val="24"/>
        </w:rPr>
      </w:pPr>
    </w:p>
    <w:p w:rsidR="00E96C61" w:rsidRDefault="00E96C61" w:rsidP="00E96C61">
      <w:pPr>
        <w:jc w:val="both"/>
        <w:rPr>
          <w:rFonts w:cstheme="minorHAnsi"/>
          <w:sz w:val="24"/>
          <w:szCs w:val="24"/>
        </w:rPr>
      </w:pPr>
      <w:r w:rsidRPr="001603CD">
        <w:rPr>
          <w:rFonts w:cstheme="minorHAnsi"/>
          <w:sz w:val="24"/>
          <w:szCs w:val="24"/>
        </w:rP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 w:rsidR="00E96C61" w:rsidRDefault="00E96C61" w:rsidP="00E96C61">
      <w:pPr>
        <w:sectPr w:rsidR="00E96C61" w:rsidSect="00D24051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620718" w:rsidRPr="001603CD" w:rsidRDefault="00620718" w:rsidP="00A10633">
      <w:pPr>
        <w:jc w:val="center"/>
        <w:rPr>
          <w:rFonts w:cstheme="minorHAnsi"/>
          <w:b/>
          <w:sz w:val="24"/>
          <w:szCs w:val="24"/>
        </w:rPr>
      </w:pPr>
      <w:r w:rsidRPr="001603CD">
        <w:rPr>
          <w:rFonts w:cstheme="minorHAnsi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cstheme="minorHAnsi"/>
          <w:b/>
          <w:sz w:val="24"/>
          <w:szCs w:val="24"/>
        </w:rPr>
        <w:t xml:space="preserve">по химии </w:t>
      </w:r>
      <w:r w:rsidRPr="001603CD">
        <w:rPr>
          <w:rFonts w:cstheme="minorHAnsi"/>
          <w:b/>
          <w:sz w:val="24"/>
          <w:szCs w:val="24"/>
        </w:rPr>
        <w:t xml:space="preserve">для </w:t>
      </w:r>
      <w:r>
        <w:rPr>
          <w:rFonts w:cstheme="minorHAnsi"/>
          <w:b/>
          <w:sz w:val="24"/>
          <w:szCs w:val="24"/>
        </w:rPr>
        <w:t>11</w:t>
      </w:r>
      <w:r w:rsidRPr="001603CD">
        <w:rPr>
          <w:rFonts w:cstheme="minorHAnsi"/>
          <w:b/>
          <w:sz w:val="24"/>
          <w:szCs w:val="24"/>
        </w:rPr>
        <w:t xml:space="preserve"> «</w:t>
      </w:r>
      <w:r>
        <w:rPr>
          <w:rFonts w:cstheme="minorHAnsi"/>
          <w:b/>
          <w:sz w:val="24"/>
          <w:szCs w:val="24"/>
        </w:rPr>
        <w:t>А</w:t>
      </w:r>
      <w:r w:rsidRPr="001603CD">
        <w:rPr>
          <w:rFonts w:cstheme="minorHAnsi"/>
          <w:b/>
          <w:sz w:val="24"/>
          <w:szCs w:val="24"/>
        </w:rPr>
        <w:t>»</w:t>
      </w:r>
      <w:r>
        <w:rPr>
          <w:rFonts w:cstheme="minorHAnsi"/>
          <w:b/>
          <w:sz w:val="24"/>
          <w:szCs w:val="24"/>
        </w:rPr>
        <w:t xml:space="preserve"> </w:t>
      </w:r>
      <w:r w:rsidRPr="001603CD">
        <w:rPr>
          <w:rFonts w:cstheme="minorHAnsi"/>
          <w:b/>
          <w:sz w:val="24"/>
          <w:szCs w:val="24"/>
        </w:rPr>
        <w:t>класс</w:t>
      </w:r>
      <w:r>
        <w:rPr>
          <w:rFonts w:cstheme="minorHAnsi"/>
          <w:b/>
          <w:sz w:val="24"/>
          <w:szCs w:val="24"/>
        </w:rPr>
        <w:t>а</w:t>
      </w:r>
    </w:p>
    <w:p w:rsidR="00620718" w:rsidRPr="001603CD" w:rsidRDefault="00620718" w:rsidP="0062071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102</w:t>
      </w:r>
      <w:r w:rsidRPr="001603CD">
        <w:rPr>
          <w:rFonts w:cstheme="minorHAnsi"/>
          <w:b/>
          <w:sz w:val="24"/>
          <w:szCs w:val="24"/>
        </w:rPr>
        <w:t xml:space="preserve"> час</w:t>
      </w:r>
      <w:r>
        <w:rPr>
          <w:rFonts w:cstheme="minorHAnsi"/>
          <w:b/>
          <w:sz w:val="24"/>
          <w:szCs w:val="24"/>
        </w:rPr>
        <w:t>а</w:t>
      </w:r>
      <w:r w:rsidRPr="001603CD">
        <w:rPr>
          <w:rFonts w:cstheme="minorHAnsi"/>
          <w:b/>
          <w:sz w:val="24"/>
          <w:szCs w:val="24"/>
        </w:rPr>
        <w:t xml:space="preserve"> в год (</w:t>
      </w:r>
      <w:r>
        <w:rPr>
          <w:rFonts w:cstheme="minorHAnsi"/>
          <w:b/>
          <w:sz w:val="24"/>
          <w:szCs w:val="24"/>
        </w:rPr>
        <w:t>3</w:t>
      </w:r>
      <w:r w:rsidRPr="001603CD">
        <w:rPr>
          <w:rFonts w:cstheme="minorHAnsi"/>
          <w:b/>
          <w:sz w:val="24"/>
          <w:szCs w:val="24"/>
        </w:rPr>
        <w:t xml:space="preserve"> часа в неделю)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1134"/>
        <w:gridCol w:w="7088"/>
        <w:gridCol w:w="4755"/>
      </w:tblGrid>
      <w:tr w:rsidR="00166640" w:rsidTr="00B0063E">
        <w:tc>
          <w:tcPr>
            <w:tcW w:w="1275" w:type="dxa"/>
          </w:tcPr>
          <w:p w:rsidR="00166640" w:rsidRDefault="00314B01">
            <w:r>
              <w:t>Дата</w:t>
            </w:r>
          </w:p>
        </w:tc>
        <w:tc>
          <w:tcPr>
            <w:tcW w:w="1134" w:type="dxa"/>
          </w:tcPr>
          <w:p w:rsidR="00166640" w:rsidRDefault="00314B01">
            <w:r>
              <w:t>№п/п</w:t>
            </w:r>
          </w:p>
        </w:tc>
        <w:tc>
          <w:tcPr>
            <w:tcW w:w="7088" w:type="dxa"/>
          </w:tcPr>
          <w:p w:rsidR="00166640" w:rsidRDefault="00314B01">
            <w:r>
              <w:t>Тема</w:t>
            </w:r>
          </w:p>
        </w:tc>
        <w:tc>
          <w:tcPr>
            <w:tcW w:w="4755" w:type="dxa"/>
          </w:tcPr>
          <w:p w:rsidR="00166640" w:rsidRDefault="00314B01">
            <w:r>
              <w:t>Эксперимент</w:t>
            </w:r>
          </w:p>
        </w:tc>
      </w:tr>
      <w:tr w:rsidR="00314B01" w:rsidTr="00B0063E">
        <w:tc>
          <w:tcPr>
            <w:tcW w:w="14252" w:type="dxa"/>
            <w:gridSpan w:val="4"/>
          </w:tcPr>
          <w:p w:rsidR="00314B01" w:rsidRDefault="00A25972" w:rsidP="00B0063E">
            <w:pPr>
              <w:jc w:val="center"/>
            </w:pPr>
            <w:r>
              <w:t xml:space="preserve">ТЕМА 1. НЕМЕТАЛЛЫ </w:t>
            </w:r>
            <w:r w:rsidR="00B0063E">
              <w:t>31час</w:t>
            </w:r>
          </w:p>
        </w:tc>
      </w:tr>
      <w:tr w:rsidR="00166640" w:rsidTr="00B0063E">
        <w:tc>
          <w:tcPr>
            <w:tcW w:w="1275" w:type="dxa"/>
          </w:tcPr>
          <w:p w:rsidR="00166640" w:rsidRDefault="00D864E6">
            <w:r>
              <w:t>2.09</w:t>
            </w:r>
          </w:p>
        </w:tc>
        <w:tc>
          <w:tcPr>
            <w:tcW w:w="1134" w:type="dxa"/>
          </w:tcPr>
          <w:p w:rsidR="00166640" w:rsidRDefault="00166640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166640" w:rsidRDefault="00A25972">
            <w:r>
              <w:t>Классификация простых веществ.</w:t>
            </w:r>
          </w:p>
        </w:tc>
        <w:tc>
          <w:tcPr>
            <w:tcW w:w="4755" w:type="dxa"/>
          </w:tcPr>
          <w:p w:rsidR="00166640" w:rsidRDefault="00166640"/>
        </w:tc>
      </w:tr>
      <w:tr w:rsidR="00166640" w:rsidTr="00B0063E">
        <w:tc>
          <w:tcPr>
            <w:tcW w:w="1275" w:type="dxa"/>
          </w:tcPr>
          <w:p w:rsidR="00166640" w:rsidRDefault="00D864E6">
            <w:r>
              <w:t>4.09</w:t>
            </w:r>
          </w:p>
        </w:tc>
        <w:tc>
          <w:tcPr>
            <w:tcW w:w="1134" w:type="dxa"/>
          </w:tcPr>
          <w:p w:rsidR="00166640" w:rsidRDefault="00166640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166640" w:rsidRDefault="00A25972">
            <w:r>
              <w:t>Водород</w:t>
            </w:r>
          </w:p>
        </w:tc>
        <w:tc>
          <w:tcPr>
            <w:tcW w:w="4755" w:type="dxa"/>
          </w:tcPr>
          <w:p w:rsidR="00166640" w:rsidRDefault="00166640"/>
        </w:tc>
      </w:tr>
      <w:tr w:rsidR="00166640" w:rsidTr="00B0063E">
        <w:tc>
          <w:tcPr>
            <w:tcW w:w="1275" w:type="dxa"/>
          </w:tcPr>
          <w:p w:rsidR="00166640" w:rsidRDefault="00D864E6">
            <w:r>
              <w:t>7.09</w:t>
            </w:r>
          </w:p>
        </w:tc>
        <w:tc>
          <w:tcPr>
            <w:tcW w:w="1134" w:type="dxa"/>
          </w:tcPr>
          <w:p w:rsidR="00166640" w:rsidRDefault="00166640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166640" w:rsidRDefault="00A25972">
            <w:r>
              <w:t>Галогены</w:t>
            </w:r>
            <w:r w:rsidR="00B0063E">
              <w:t>.</w:t>
            </w:r>
            <w:r w:rsidR="00E37613">
              <w:t xml:space="preserve"> Хлор</w:t>
            </w:r>
          </w:p>
        </w:tc>
        <w:tc>
          <w:tcPr>
            <w:tcW w:w="4755" w:type="dxa"/>
          </w:tcPr>
          <w:p w:rsidR="00166640" w:rsidRDefault="00E37613">
            <w:r>
              <w:t>Лабораторный опыт 1. Получение хлора и изучение его свойств</w:t>
            </w:r>
          </w:p>
        </w:tc>
      </w:tr>
      <w:tr w:rsidR="00166640" w:rsidTr="00B0063E">
        <w:tc>
          <w:tcPr>
            <w:tcW w:w="1275" w:type="dxa"/>
          </w:tcPr>
          <w:p w:rsidR="00166640" w:rsidRDefault="00D864E6">
            <w:r>
              <w:t>9.09</w:t>
            </w:r>
          </w:p>
        </w:tc>
        <w:tc>
          <w:tcPr>
            <w:tcW w:w="1134" w:type="dxa"/>
          </w:tcPr>
          <w:p w:rsidR="00166640" w:rsidRDefault="00166640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166640" w:rsidRDefault="00A25972">
            <w:r>
              <w:t>Кислородные соединения хлора</w:t>
            </w:r>
          </w:p>
        </w:tc>
        <w:tc>
          <w:tcPr>
            <w:tcW w:w="4755" w:type="dxa"/>
          </w:tcPr>
          <w:p w:rsidR="00166640" w:rsidRDefault="00A25972">
            <w:r>
              <w:t>Лабораторный опыт 2. Свойства хлорсодержащих отбеливателей</w:t>
            </w:r>
          </w:p>
        </w:tc>
      </w:tr>
      <w:tr w:rsidR="00166640" w:rsidTr="00B0063E">
        <w:tc>
          <w:tcPr>
            <w:tcW w:w="1275" w:type="dxa"/>
          </w:tcPr>
          <w:p w:rsidR="00166640" w:rsidRDefault="00D864E6">
            <w:r>
              <w:t>11.09</w:t>
            </w:r>
          </w:p>
        </w:tc>
        <w:tc>
          <w:tcPr>
            <w:tcW w:w="1134" w:type="dxa"/>
          </w:tcPr>
          <w:p w:rsidR="00166640" w:rsidRDefault="00166640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166640" w:rsidRDefault="00A25972">
            <w:proofErr w:type="spellStart"/>
            <w:r>
              <w:t>Хлороводород</w:t>
            </w:r>
            <w:proofErr w:type="spellEnd"/>
            <w:r>
              <w:t>. Соляная кислота</w:t>
            </w:r>
          </w:p>
        </w:tc>
        <w:tc>
          <w:tcPr>
            <w:tcW w:w="4755" w:type="dxa"/>
          </w:tcPr>
          <w:p w:rsidR="00166640" w:rsidRDefault="00166640"/>
        </w:tc>
      </w:tr>
      <w:tr w:rsidR="00A25972" w:rsidTr="00B0063E">
        <w:tc>
          <w:tcPr>
            <w:tcW w:w="1275" w:type="dxa"/>
          </w:tcPr>
          <w:p w:rsidR="00A25972" w:rsidRDefault="00D864E6">
            <w:r>
              <w:t>14.09</w:t>
            </w:r>
          </w:p>
        </w:tc>
        <w:tc>
          <w:tcPr>
            <w:tcW w:w="1134" w:type="dxa"/>
          </w:tcPr>
          <w:p w:rsidR="00A25972" w:rsidRDefault="00A25972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A25972" w:rsidRDefault="00A25972">
            <w:r>
              <w:t xml:space="preserve">Фтор, бром, </w:t>
            </w:r>
            <w:proofErr w:type="spellStart"/>
            <w:r>
              <w:t>иод</w:t>
            </w:r>
            <w:proofErr w:type="spellEnd"/>
            <w:r>
              <w:t xml:space="preserve"> и их соединения</w:t>
            </w:r>
          </w:p>
        </w:tc>
        <w:tc>
          <w:tcPr>
            <w:tcW w:w="4755" w:type="dxa"/>
          </w:tcPr>
          <w:p w:rsidR="00A25972" w:rsidRDefault="00A25972">
            <w:r>
              <w:t xml:space="preserve">Лабораторный опыт 3. Свойства брома, </w:t>
            </w:r>
            <w:proofErr w:type="spellStart"/>
            <w:r>
              <w:t>иода</w:t>
            </w:r>
            <w:proofErr w:type="spellEnd"/>
            <w:r>
              <w:t xml:space="preserve"> и их солей</w:t>
            </w:r>
          </w:p>
        </w:tc>
      </w:tr>
      <w:tr w:rsidR="00A25972" w:rsidTr="00B0063E">
        <w:tc>
          <w:tcPr>
            <w:tcW w:w="1275" w:type="dxa"/>
          </w:tcPr>
          <w:p w:rsidR="00A25972" w:rsidRDefault="00D864E6">
            <w:r>
              <w:t>16.09</w:t>
            </w:r>
          </w:p>
        </w:tc>
        <w:tc>
          <w:tcPr>
            <w:tcW w:w="1134" w:type="dxa"/>
          </w:tcPr>
          <w:p w:rsidR="00A25972" w:rsidRDefault="00A25972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A25972" w:rsidRDefault="00A25972">
            <w:r>
              <w:t>Практическая работа № 1. Решение экспериментальных задач по теме «Галогены»</w:t>
            </w:r>
          </w:p>
        </w:tc>
        <w:tc>
          <w:tcPr>
            <w:tcW w:w="4755" w:type="dxa"/>
          </w:tcPr>
          <w:p w:rsidR="00A25972" w:rsidRDefault="00A25972"/>
        </w:tc>
      </w:tr>
      <w:tr w:rsidR="00A25972" w:rsidTr="00B0063E">
        <w:tc>
          <w:tcPr>
            <w:tcW w:w="1275" w:type="dxa"/>
          </w:tcPr>
          <w:p w:rsidR="00A25972" w:rsidRDefault="00D864E6">
            <w:r>
              <w:t>18.09</w:t>
            </w:r>
          </w:p>
        </w:tc>
        <w:tc>
          <w:tcPr>
            <w:tcW w:w="1134" w:type="dxa"/>
          </w:tcPr>
          <w:p w:rsidR="00A25972" w:rsidRDefault="00A25972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A25972" w:rsidRDefault="00A25972">
            <w:r>
              <w:t>Решение задач и выполнение упражнений по теме «Галогены»</w:t>
            </w:r>
          </w:p>
        </w:tc>
        <w:tc>
          <w:tcPr>
            <w:tcW w:w="4755" w:type="dxa"/>
          </w:tcPr>
          <w:p w:rsidR="00A25972" w:rsidRDefault="00A25972"/>
        </w:tc>
      </w:tr>
      <w:tr w:rsidR="00A25972" w:rsidTr="00B0063E">
        <w:tc>
          <w:tcPr>
            <w:tcW w:w="1275" w:type="dxa"/>
          </w:tcPr>
          <w:p w:rsidR="00A25972" w:rsidRDefault="00D864E6">
            <w:r>
              <w:t>21.09</w:t>
            </w:r>
          </w:p>
        </w:tc>
        <w:tc>
          <w:tcPr>
            <w:tcW w:w="1134" w:type="dxa"/>
          </w:tcPr>
          <w:p w:rsidR="00A25972" w:rsidRDefault="00A25972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A25972" w:rsidRDefault="00A25972">
            <w:proofErr w:type="spellStart"/>
            <w:r>
              <w:t>Халькогены</w:t>
            </w:r>
            <w:proofErr w:type="spellEnd"/>
          </w:p>
        </w:tc>
        <w:tc>
          <w:tcPr>
            <w:tcW w:w="4755" w:type="dxa"/>
          </w:tcPr>
          <w:p w:rsidR="00A25972" w:rsidRDefault="00A25972"/>
        </w:tc>
      </w:tr>
      <w:tr w:rsidR="00A25972" w:rsidTr="00B0063E">
        <w:tc>
          <w:tcPr>
            <w:tcW w:w="1275" w:type="dxa"/>
          </w:tcPr>
          <w:p w:rsidR="00A25972" w:rsidRDefault="00D864E6">
            <w:r>
              <w:t>23.09</w:t>
            </w:r>
          </w:p>
        </w:tc>
        <w:tc>
          <w:tcPr>
            <w:tcW w:w="1134" w:type="dxa"/>
          </w:tcPr>
          <w:p w:rsidR="00A25972" w:rsidRDefault="00A25972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A25972" w:rsidRDefault="00A25972">
            <w:r>
              <w:t>Озон — аллотропная модификация кислорода</w:t>
            </w:r>
          </w:p>
        </w:tc>
        <w:tc>
          <w:tcPr>
            <w:tcW w:w="4755" w:type="dxa"/>
          </w:tcPr>
          <w:p w:rsidR="00A25972" w:rsidRDefault="00A25972"/>
        </w:tc>
      </w:tr>
      <w:tr w:rsidR="00A25972" w:rsidTr="00B0063E">
        <w:tc>
          <w:tcPr>
            <w:tcW w:w="1275" w:type="dxa"/>
          </w:tcPr>
          <w:p w:rsidR="00A25972" w:rsidRDefault="00D864E6">
            <w:r>
              <w:t>25.09</w:t>
            </w:r>
          </w:p>
        </w:tc>
        <w:tc>
          <w:tcPr>
            <w:tcW w:w="1134" w:type="dxa"/>
          </w:tcPr>
          <w:p w:rsidR="00A25972" w:rsidRDefault="00A25972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A25972" w:rsidRDefault="00DA24B6">
            <w:r w:rsidRPr="00DA24B6">
              <w:t>Пероксид водорода и его производные</w:t>
            </w:r>
          </w:p>
        </w:tc>
        <w:tc>
          <w:tcPr>
            <w:tcW w:w="4755" w:type="dxa"/>
          </w:tcPr>
          <w:p w:rsidR="00A25972" w:rsidRDefault="00A25972"/>
        </w:tc>
      </w:tr>
      <w:tr w:rsidR="00A25972" w:rsidTr="00B0063E">
        <w:tc>
          <w:tcPr>
            <w:tcW w:w="1275" w:type="dxa"/>
          </w:tcPr>
          <w:p w:rsidR="00A25972" w:rsidRDefault="00D864E6">
            <w:r>
              <w:t>28.09</w:t>
            </w:r>
          </w:p>
        </w:tc>
        <w:tc>
          <w:tcPr>
            <w:tcW w:w="1134" w:type="dxa"/>
          </w:tcPr>
          <w:p w:rsidR="00A25972" w:rsidRDefault="00A25972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A25972" w:rsidRDefault="00DA24B6">
            <w:r w:rsidRPr="00DA24B6">
              <w:t>Сер</w:t>
            </w:r>
            <w:r>
              <w:t>а</w:t>
            </w:r>
            <w:r w:rsidR="00E37613" w:rsidRPr="00DA24B6">
              <w:t xml:space="preserve"> Сероводород. Сульфиды</w:t>
            </w:r>
          </w:p>
        </w:tc>
        <w:tc>
          <w:tcPr>
            <w:tcW w:w="4755" w:type="dxa"/>
          </w:tcPr>
          <w:p w:rsidR="00A25972" w:rsidRDefault="00A25972"/>
        </w:tc>
      </w:tr>
      <w:tr w:rsidR="00A25972" w:rsidTr="00B0063E">
        <w:tc>
          <w:tcPr>
            <w:tcW w:w="1275" w:type="dxa"/>
          </w:tcPr>
          <w:p w:rsidR="00A25972" w:rsidRDefault="00D864E6">
            <w:r>
              <w:t>30.09</w:t>
            </w:r>
          </w:p>
        </w:tc>
        <w:tc>
          <w:tcPr>
            <w:tcW w:w="1134" w:type="dxa"/>
          </w:tcPr>
          <w:p w:rsidR="00A25972" w:rsidRDefault="00A25972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A25972" w:rsidRDefault="00DA24B6">
            <w:r>
              <w:t>Сернистый газ</w:t>
            </w:r>
          </w:p>
        </w:tc>
        <w:tc>
          <w:tcPr>
            <w:tcW w:w="4755" w:type="dxa"/>
          </w:tcPr>
          <w:p w:rsidR="00A25972" w:rsidRDefault="00A25972"/>
        </w:tc>
      </w:tr>
      <w:tr w:rsidR="00A25972" w:rsidTr="00B0063E">
        <w:tc>
          <w:tcPr>
            <w:tcW w:w="1275" w:type="dxa"/>
          </w:tcPr>
          <w:p w:rsidR="00A25972" w:rsidRDefault="00D864E6">
            <w:r>
              <w:t>2.10</w:t>
            </w:r>
          </w:p>
        </w:tc>
        <w:tc>
          <w:tcPr>
            <w:tcW w:w="1134" w:type="dxa"/>
          </w:tcPr>
          <w:p w:rsidR="00A25972" w:rsidRDefault="00A25972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A25972" w:rsidRDefault="00DA24B6">
            <w:r w:rsidRPr="00DA24B6">
              <w:t>Серный ангидрид и серная кислота</w:t>
            </w:r>
          </w:p>
        </w:tc>
        <w:tc>
          <w:tcPr>
            <w:tcW w:w="4755" w:type="dxa"/>
          </w:tcPr>
          <w:p w:rsidR="00A25972" w:rsidRDefault="00DA24B6">
            <w:r w:rsidRPr="00DA24B6">
              <w:t>Лабораторный опыт 4. Изучение свойств серной кислоты и ее солей</w:t>
            </w:r>
          </w:p>
        </w:tc>
      </w:tr>
      <w:tr w:rsidR="00A25972" w:rsidTr="00B0063E">
        <w:tc>
          <w:tcPr>
            <w:tcW w:w="1275" w:type="dxa"/>
          </w:tcPr>
          <w:p w:rsidR="00A25972" w:rsidRDefault="00D864E6">
            <w:r>
              <w:t>5.10</w:t>
            </w:r>
          </w:p>
        </w:tc>
        <w:tc>
          <w:tcPr>
            <w:tcW w:w="1134" w:type="dxa"/>
          </w:tcPr>
          <w:p w:rsidR="00A25972" w:rsidRDefault="00A25972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A25972" w:rsidRDefault="00DA24B6">
            <w:r w:rsidRPr="00DA24B6">
              <w:t>Практическая работа № 2. Решение экспериментальных задач по теме «</w:t>
            </w:r>
            <w:proofErr w:type="spellStart"/>
            <w:r w:rsidRPr="00DA24B6">
              <w:t>Халькогены</w:t>
            </w:r>
            <w:proofErr w:type="spellEnd"/>
            <w:r w:rsidRPr="00DA24B6">
              <w:t>»</w:t>
            </w:r>
          </w:p>
        </w:tc>
        <w:tc>
          <w:tcPr>
            <w:tcW w:w="4755" w:type="dxa"/>
          </w:tcPr>
          <w:p w:rsidR="00A25972" w:rsidRDefault="00A25972"/>
        </w:tc>
      </w:tr>
      <w:tr w:rsidR="00A25972" w:rsidTr="00B0063E">
        <w:tc>
          <w:tcPr>
            <w:tcW w:w="1275" w:type="dxa"/>
          </w:tcPr>
          <w:p w:rsidR="00A25972" w:rsidRDefault="00D864E6">
            <w:r>
              <w:t>7.10</w:t>
            </w:r>
          </w:p>
        </w:tc>
        <w:tc>
          <w:tcPr>
            <w:tcW w:w="1134" w:type="dxa"/>
          </w:tcPr>
          <w:p w:rsidR="00A25972" w:rsidRDefault="00A25972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A25972" w:rsidRDefault="00DA24B6" w:rsidP="00DA24B6">
            <w:r w:rsidRPr="00DA24B6">
              <w:t>Решение задач  и выполнение упражнений по тем</w:t>
            </w:r>
            <w:r>
              <w:t xml:space="preserve">е </w:t>
            </w:r>
            <w:r w:rsidRPr="00DA24B6">
              <w:t>«</w:t>
            </w:r>
            <w:proofErr w:type="spellStart"/>
            <w:r w:rsidRPr="00DA24B6">
              <w:t>Халькогены</w:t>
            </w:r>
            <w:proofErr w:type="spellEnd"/>
          </w:p>
        </w:tc>
        <w:tc>
          <w:tcPr>
            <w:tcW w:w="4755" w:type="dxa"/>
          </w:tcPr>
          <w:p w:rsidR="00A25972" w:rsidRDefault="00A25972"/>
        </w:tc>
      </w:tr>
      <w:tr w:rsidR="00A25972" w:rsidTr="00B0063E">
        <w:tc>
          <w:tcPr>
            <w:tcW w:w="1275" w:type="dxa"/>
          </w:tcPr>
          <w:p w:rsidR="00A25972" w:rsidRDefault="00D864E6">
            <w:r>
              <w:t>9.10</w:t>
            </w:r>
          </w:p>
        </w:tc>
        <w:tc>
          <w:tcPr>
            <w:tcW w:w="1134" w:type="dxa"/>
          </w:tcPr>
          <w:p w:rsidR="00A25972" w:rsidRDefault="00A25972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A25972" w:rsidRDefault="00DA24B6">
            <w:r w:rsidRPr="00DA24B6">
              <w:t>Элементы подгруппы азота</w:t>
            </w:r>
          </w:p>
        </w:tc>
        <w:tc>
          <w:tcPr>
            <w:tcW w:w="4755" w:type="dxa"/>
          </w:tcPr>
          <w:p w:rsidR="00A25972" w:rsidRDefault="00A25972"/>
        </w:tc>
      </w:tr>
      <w:tr w:rsidR="00A25972" w:rsidTr="00B0063E">
        <w:tc>
          <w:tcPr>
            <w:tcW w:w="1275" w:type="dxa"/>
          </w:tcPr>
          <w:p w:rsidR="00A25972" w:rsidRDefault="00D864E6">
            <w:r>
              <w:t>12.10</w:t>
            </w:r>
          </w:p>
        </w:tc>
        <w:tc>
          <w:tcPr>
            <w:tcW w:w="1134" w:type="dxa"/>
          </w:tcPr>
          <w:p w:rsidR="00A25972" w:rsidRDefault="00A25972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A25972" w:rsidRDefault="00DA24B6">
            <w:r w:rsidRPr="00DA24B6">
              <w:t>Азо</w:t>
            </w:r>
            <w:r>
              <w:t>т</w:t>
            </w:r>
          </w:p>
        </w:tc>
        <w:tc>
          <w:tcPr>
            <w:tcW w:w="4755" w:type="dxa"/>
          </w:tcPr>
          <w:p w:rsidR="00A25972" w:rsidRDefault="00A25972"/>
        </w:tc>
      </w:tr>
      <w:tr w:rsidR="00A25972" w:rsidTr="00B0063E">
        <w:tc>
          <w:tcPr>
            <w:tcW w:w="1275" w:type="dxa"/>
          </w:tcPr>
          <w:p w:rsidR="00A25972" w:rsidRDefault="00D864E6">
            <w:r>
              <w:t>14.10</w:t>
            </w:r>
          </w:p>
        </w:tc>
        <w:tc>
          <w:tcPr>
            <w:tcW w:w="1134" w:type="dxa"/>
          </w:tcPr>
          <w:p w:rsidR="00A25972" w:rsidRDefault="00A25972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A25972" w:rsidRDefault="00DA24B6" w:rsidP="00DA24B6">
            <w:r w:rsidRPr="00DA24B6">
              <w:t xml:space="preserve">Аммиак </w:t>
            </w:r>
            <w:r w:rsidR="00662B56">
              <w:t>С</w:t>
            </w:r>
            <w:r w:rsidR="00662B56" w:rsidRPr="00DA24B6">
              <w:t>оли аммония</w:t>
            </w:r>
          </w:p>
        </w:tc>
        <w:tc>
          <w:tcPr>
            <w:tcW w:w="4755" w:type="dxa"/>
          </w:tcPr>
          <w:p w:rsidR="00A25972" w:rsidRDefault="00DA24B6">
            <w:r w:rsidRPr="00DA24B6">
              <w:t>Лабораторный опыт 5. Изучение свойств водного раствора аммиака.</w:t>
            </w:r>
            <w:r w:rsidR="00662B56" w:rsidRPr="00DA24B6">
              <w:t xml:space="preserve"> Лабораторный опыт 6. Свойства солей аммония</w:t>
            </w:r>
          </w:p>
        </w:tc>
      </w:tr>
      <w:tr w:rsidR="00A25972" w:rsidTr="00B0063E">
        <w:tc>
          <w:tcPr>
            <w:tcW w:w="1275" w:type="dxa"/>
          </w:tcPr>
          <w:p w:rsidR="00A25972" w:rsidRDefault="00D864E6">
            <w:r>
              <w:t>16.10</w:t>
            </w:r>
          </w:p>
        </w:tc>
        <w:tc>
          <w:tcPr>
            <w:tcW w:w="1134" w:type="dxa"/>
          </w:tcPr>
          <w:p w:rsidR="00A25972" w:rsidRDefault="00A25972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A25972" w:rsidRDefault="00DA24B6">
            <w:r w:rsidRPr="00DA24B6">
              <w:t>Практическая работа № 3. «Получение</w:t>
            </w:r>
            <w:r>
              <w:t xml:space="preserve"> </w:t>
            </w:r>
            <w:r w:rsidRPr="00DA24B6">
              <w:t>аммиака и изучение его свойств»</w:t>
            </w:r>
          </w:p>
        </w:tc>
        <w:tc>
          <w:tcPr>
            <w:tcW w:w="4755" w:type="dxa"/>
          </w:tcPr>
          <w:p w:rsidR="00A25972" w:rsidRDefault="00A25972"/>
        </w:tc>
      </w:tr>
      <w:tr w:rsidR="00A25972" w:rsidTr="00B0063E">
        <w:tc>
          <w:tcPr>
            <w:tcW w:w="1275" w:type="dxa"/>
          </w:tcPr>
          <w:p w:rsidR="00A25972" w:rsidRDefault="00D864E6">
            <w:r>
              <w:t>19.10</w:t>
            </w:r>
          </w:p>
        </w:tc>
        <w:tc>
          <w:tcPr>
            <w:tcW w:w="1134" w:type="dxa"/>
          </w:tcPr>
          <w:p w:rsidR="00A25972" w:rsidRDefault="00A25972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A25972" w:rsidRDefault="00DA24B6">
            <w:r>
              <w:t>Оксиды азота</w:t>
            </w:r>
          </w:p>
        </w:tc>
        <w:tc>
          <w:tcPr>
            <w:tcW w:w="4755" w:type="dxa"/>
          </w:tcPr>
          <w:p w:rsidR="00A25972" w:rsidRDefault="00A25972"/>
        </w:tc>
      </w:tr>
      <w:tr w:rsidR="00A25972" w:rsidTr="00B0063E">
        <w:tc>
          <w:tcPr>
            <w:tcW w:w="1275" w:type="dxa"/>
          </w:tcPr>
          <w:p w:rsidR="00A25972" w:rsidRDefault="00D864E6">
            <w:r>
              <w:t>21.10</w:t>
            </w:r>
          </w:p>
        </w:tc>
        <w:tc>
          <w:tcPr>
            <w:tcW w:w="1134" w:type="dxa"/>
          </w:tcPr>
          <w:p w:rsidR="00A25972" w:rsidRDefault="00A25972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A25972" w:rsidRDefault="00DA24B6" w:rsidP="00DA24B6">
            <w:r w:rsidRPr="00DA24B6">
              <w:t xml:space="preserve">Азотная кислота </w:t>
            </w:r>
            <w:r w:rsidR="00E37613">
              <w:t>Соли азотной кислоты</w:t>
            </w:r>
          </w:p>
        </w:tc>
        <w:tc>
          <w:tcPr>
            <w:tcW w:w="4755" w:type="dxa"/>
          </w:tcPr>
          <w:p w:rsidR="00A25972" w:rsidRDefault="00A25972"/>
        </w:tc>
      </w:tr>
      <w:tr w:rsidR="00DA24B6" w:rsidTr="00B0063E">
        <w:tc>
          <w:tcPr>
            <w:tcW w:w="1275" w:type="dxa"/>
          </w:tcPr>
          <w:p w:rsidR="00DA24B6" w:rsidRDefault="00D864E6">
            <w:r>
              <w:lastRenderedPageBreak/>
              <w:t>23.10</w:t>
            </w:r>
          </w:p>
        </w:tc>
        <w:tc>
          <w:tcPr>
            <w:tcW w:w="1134" w:type="dxa"/>
          </w:tcPr>
          <w:p w:rsidR="00DA24B6" w:rsidRDefault="00DA24B6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DA24B6" w:rsidRDefault="00DA24B6">
            <w:r w:rsidRPr="00DA24B6">
              <w:t>Фосфо</w:t>
            </w:r>
            <w:r>
              <w:t>р</w:t>
            </w:r>
            <w:r w:rsidR="00662B56" w:rsidRPr="00DA24B6">
              <w:t xml:space="preserve"> Химические свойства фосфора</w:t>
            </w:r>
          </w:p>
        </w:tc>
        <w:tc>
          <w:tcPr>
            <w:tcW w:w="4755" w:type="dxa"/>
          </w:tcPr>
          <w:p w:rsidR="00DA24B6" w:rsidRDefault="00DA24B6"/>
        </w:tc>
      </w:tr>
      <w:tr w:rsidR="00DA24B6" w:rsidTr="00B0063E">
        <w:tc>
          <w:tcPr>
            <w:tcW w:w="1275" w:type="dxa"/>
          </w:tcPr>
          <w:p w:rsidR="00DA24B6" w:rsidRDefault="00D864E6">
            <w:r>
              <w:t>26.10</w:t>
            </w:r>
          </w:p>
        </w:tc>
        <w:tc>
          <w:tcPr>
            <w:tcW w:w="1134" w:type="dxa"/>
          </w:tcPr>
          <w:p w:rsidR="00DA24B6" w:rsidRDefault="00DA24B6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DA24B6" w:rsidRDefault="00DA24B6">
            <w:r w:rsidRPr="00DA24B6">
              <w:t>Получение  и применение фосфора</w:t>
            </w:r>
          </w:p>
        </w:tc>
        <w:tc>
          <w:tcPr>
            <w:tcW w:w="4755" w:type="dxa"/>
          </w:tcPr>
          <w:p w:rsidR="00DA24B6" w:rsidRDefault="00DA24B6"/>
        </w:tc>
      </w:tr>
      <w:tr w:rsidR="00DA24B6" w:rsidTr="00B0063E">
        <w:tc>
          <w:tcPr>
            <w:tcW w:w="1275" w:type="dxa"/>
          </w:tcPr>
          <w:p w:rsidR="00DA24B6" w:rsidRDefault="00D864E6">
            <w:r>
              <w:t>28.10</w:t>
            </w:r>
          </w:p>
        </w:tc>
        <w:tc>
          <w:tcPr>
            <w:tcW w:w="1134" w:type="dxa"/>
          </w:tcPr>
          <w:p w:rsidR="00DA24B6" w:rsidRDefault="00DA24B6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DA24B6" w:rsidRDefault="00DA24B6">
            <w:r w:rsidRPr="00DA24B6">
              <w:t>Фосфорный ангидрид и фосфорные кислоты</w:t>
            </w:r>
          </w:p>
        </w:tc>
        <w:tc>
          <w:tcPr>
            <w:tcW w:w="4755" w:type="dxa"/>
          </w:tcPr>
          <w:p w:rsidR="00DA24B6" w:rsidRDefault="00DA24B6"/>
        </w:tc>
      </w:tr>
      <w:tr w:rsidR="00DA24B6" w:rsidTr="00B0063E">
        <w:tc>
          <w:tcPr>
            <w:tcW w:w="1275" w:type="dxa"/>
          </w:tcPr>
          <w:p w:rsidR="00DA24B6" w:rsidRDefault="00D864E6">
            <w:r>
              <w:t>30.10</w:t>
            </w:r>
          </w:p>
        </w:tc>
        <w:tc>
          <w:tcPr>
            <w:tcW w:w="1134" w:type="dxa"/>
          </w:tcPr>
          <w:p w:rsidR="00DA24B6" w:rsidRDefault="00DA24B6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DA24B6" w:rsidRDefault="0026685A">
            <w:r w:rsidRPr="0026685A">
              <w:t>Практическая работа № 4. Решение экспериментальных задач по теме «Элементы подгруппы азота»</w:t>
            </w:r>
          </w:p>
        </w:tc>
        <w:tc>
          <w:tcPr>
            <w:tcW w:w="4755" w:type="dxa"/>
          </w:tcPr>
          <w:p w:rsidR="00DA24B6" w:rsidRDefault="00DA24B6"/>
        </w:tc>
      </w:tr>
      <w:tr w:rsidR="00DA24B6" w:rsidTr="00B0063E">
        <w:tc>
          <w:tcPr>
            <w:tcW w:w="1275" w:type="dxa"/>
          </w:tcPr>
          <w:p w:rsidR="00DA24B6" w:rsidRDefault="00D864E6">
            <w:r>
              <w:t>2.11</w:t>
            </w:r>
          </w:p>
        </w:tc>
        <w:tc>
          <w:tcPr>
            <w:tcW w:w="1134" w:type="dxa"/>
          </w:tcPr>
          <w:p w:rsidR="00DA24B6" w:rsidRDefault="00DA24B6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DA24B6" w:rsidRDefault="0026685A">
            <w:r w:rsidRPr="0026685A">
              <w:t>Углеро</w:t>
            </w:r>
            <w:r>
              <w:t>д</w:t>
            </w:r>
            <w:r w:rsidR="00662B56" w:rsidRPr="0026685A">
              <w:t xml:space="preserve"> Соединения углерода</w:t>
            </w:r>
          </w:p>
        </w:tc>
        <w:tc>
          <w:tcPr>
            <w:tcW w:w="4755" w:type="dxa"/>
          </w:tcPr>
          <w:p w:rsidR="00DA24B6" w:rsidRDefault="00662B56">
            <w:r w:rsidRPr="0026685A">
              <w:t>Лабораторный опыт 7. Качественная реакция на карбонат-ион</w:t>
            </w:r>
          </w:p>
        </w:tc>
      </w:tr>
      <w:tr w:rsidR="00DA24B6" w:rsidTr="00B0063E">
        <w:tc>
          <w:tcPr>
            <w:tcW w:w="1275" w:type="dxa"/>
          </w:tcPr>
          <w:p w:rsidR="00DA24B6" w:rsidRDefault="00D864E6">
            <w:r>
              <w:t>11.11</w:t>
            </w:r>
          </w:p>
        </w:tc>
        <w:tc>
          <w:tcPr>
            <w:tcW w:w="1134" w:type="dxa"/>
          </w:tcPr>
          <w:p w:rsidR="00DA24B6" w:rsidRDefault="00DA24B6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DA24B6" w:rsidRDefault="0026685A">
            <w:r w:rsidRPr="0026685A">
              <w:t>Кремни</w:t>
            </w:r>
            <w:r>
              <w:t>й</w:t>
            </w:r>
            <w:r w:rsidR="00662B56" w:rsidRPr="0026685A">
              <w:t xml:space="preserve"> Соединения кремния</w:t>
            </w:r>
          </w:p>
        </w:tc>
        <w:tc>
          <w:tcPr>
            <w:tcW w:w="4755" w:type="dxa"/>
          </w:tcPr>
          <w:p w:rsidR="00DA24B6" w:rsidRDefault="00662B56">
            <w:r w:rsidRPr="0026685A">
              <w:t>Лабораторный опыт 8. Испытание раствора силиката натрия индикатором. Лабораторный опыт 9. Ознакомление с образцами природных силикатов</w:t>
            </w:r>
          </w:p>
        </w:tc>
      </w:tr>
      <w:tr w:rsidR="00DA24B6" w:rsidTr="00B0063E">
        <w:tc>
          <w:tcPr>
            <w:tcW w:w="1275" w:type="dxa"/>
          </w:tcPr>
          <w:p w:rsidR="00DA24B6" w:rsidRDefault="00D864E6">
            <w:r>
              <w:t>13.11</w:t>
            </w:r>
          </w:p>
        </w:tc>
        <w:tc>
          <w:tcPr>
            <w:tcW w:w="1134" w:type="dxa"/>
          </w:tcPr>
          <w:p w:rsidR="00DA24B6" w:rsidRDefault="00DA24B6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DA24B6" w:rsidRDefault="0026685A">
            <w:r w:rsidRPr="0026685A">
              <w:t>Решение задач  и выполнение упражнений по теме «Элементы подгруппы углерода»</w:t>
            </w:r>
          </w:p>
        </w:tc>
        <w:tc>
          <w:tcPr>
            <w:tcW w:w="4755" w:type="dxa"/>
          </w:tcPr>
          <w:p w:rsidR="00DA24B6" w:rsidRDefault="00DA24B6"/>
        </w:tc>
      </w:tr>
      <w:tr w:rsidR="00DA24B6" w:rsidTr="00B0063E">
        <w:tc>
          <w:tcPr>
            <w:tcW w:w="1275" w:type="dxa"/>
          </w:tcPr>
          <w:p w:rsidR="00DA24B6" w:rsidRDefault="00D864E6">
            <w:r>
              <w:t>16.11</w:t>
            </w:r>
          </w:p>
        </w:tc>
        <w:tc>
          <w:tcPr>
            <w:tcW w:w="1134" w:type="dxa"/>
          </w:tcPr>
          <w:p w:rsidR="00DA24B6" w:rsidRDefault="00DA24B6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DA24B6" w:rsidRDefault="0026685A">
            <w:r w:rsidRPr="0026685A">
              <w:t>Обобщающее повторение по теме «Неметаллы»</w:t>
            </w:r>
          </w:p>
        </w:tc>
        <w:tc>
          <w:tcPr>
            <w:tcW w:w="4755" w:type="dxa"/>
          </w:tcPr>
          <w:p w:rsidR="00DA24B6" w:rsidRDefault="00DA24B6"/>
        </w:tc>
      </w:tr>
      <w:tr w:rsidR="00A25972" w:rsidTr="00B0063E">
        <w:tc>
          <w:tcPr>
            <w:tcW w:w="1275" w:type="dxa"/>
          </w:tcPr>
          <w:p w:rsidR="00A25972" w:rsidRDefault="00D864E6">
            <w:r>
              <w:t>18.11</w:t>
            </w:r>
          </w:p>
        </w:tc>
        <w:tc>
          <w:tcPr>
            <w:tcW w:w="1134" w:type="dxa"/>
          </w:tcPr>
          <w:p w:rsidR="00A25972" w:rsidRDefault="00A25972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A25972" w:rsidRDefault="0026685A">
            <w:r w:rsidRPr="0026685A">
              <w:t>Контрольная работа № 1 по теме «Неметаллы»</w:t>
            </w:r>
          </w:p>
        </w:tc>
        <w:tc>
          <w:tcPr>
            <w:tcW w:w="4755" w:type="dxa"/>
          </w:tcPr>
          <w:p w:rsidR="00A25972" w:rsidRDefault="00A25972"/>
        </w:tc>
      </w:tr>
      <w:tr w:rsidR="0026685A" w:rsidTr="00B0063E">
        <w:tc>
          <w:tcPr>
            <w:tcW w:w="14252" w:type="dxa"/>
            <w:gridSpan w:val="4"/>
          </w:tcPr>
          <w:p w:rsidR="0026685A" w:rsidRDefault="0026685A" w:rsidP="0026685A">
            <w:pPr>
              <w:jc w:val="center"/>
            </w:pPr>
            <w:r w:rsidRPr="0026685A">
              <w:t xml:space="preserve">ТЕМА </w:t>
            </w:r>
            <w:r w:rsidR="00B0063E">
              <w:t>2. ОБЩИЕ СВОЙСТВА МЕТАЛЛОВ 2 часа</w:t>
            </w:r>
          </w:p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20.11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Default="0026685A" w:rsidP="0026685A">
            <w:r>
              <w:t>Свойства металлов</w:t>
            </w:r>
            <w:r w:rsidR="00662B56">
              <w:t>. М</w:t>
            </w:r>
            <w:r w:rsidR="00662B56" w:rsidRPr="0026685A">
              <w:t>етоды получения металлов</w:t>
            </w:r>
          </w:p>
        </w:tc>
        <w:tc>
          <w:tcPr>
            <w:tcW w:w="4755" w:type="dxa"/>
          </w:tcPr>
          <w:p w:rsidR="0026685A" w:rsidRDefault="0026685A"/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23.11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Default="0026685A">
            <w:r w:rsidRPr="0026685A">
              <w:t>Сплав</w:t>
            </w:r>
            <w:r>
              <w:t>ы</w:t>
            </w:r>
          </w:p>
        </w:tc>
        <w:tc>
          <w:tcPr>
            <w:tcW w:w="4755" w:type="dxa"/>
          </w:tcPr>
          <w:p w:rsidR="0026685A" w:rsidRDefault="0026685A"/>
        </w:tc>
      </w:tr>
      <w:tr w:rsidR="0026685A" w:rsidTr="00B0063E">
        <w:tc>
          <w:tcPr>
            <w:tcW w:w="14252" w:type="dxa"/>
            <w:gridSpan w:val="4"/>
          </w:tcPr>
          <w:p w:rsidR="0026685A" w:rsidRDefault="0026685A" w:rsidP="00B0063E">
            <w:pPr>
              <w:jc w:val="center"/>
            </w:pPr>
            <w:r w:rsidRPr="0026685A">
              <w:t xml:space="preserve">ТЕМА 3. МЕТАЛЛЫ ГЛАВНЫХ ПОДГРУПП </w:t>
            </w:r>
            <w:r w:rsidR="00B0063E">
              <w:t>10часов</w:t>
            </w:r>
          </w:p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25.11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Default="0026685A">
            <w:r w:rsidRPr="0026685A">
              <w:t>Общая характеристика щелочных металлов</w:t>
            </w:r>
          </w:p>
        </w:tc>
        <w:tc>
          <w:tcPr>
            <w:tcW w:w="4755" w:type="dxa"/>
          </w:tcPr>
          <w:p w:rsidR="0026685A" w:rsidRDefault="0026685A">
            <w:r w:rsidRPr="0026685A">
              <w:t>Лабораторный опыт 10. Окрашивание пламени соединениями щелочных металлов</w:t>
            </w:r>
          </w:p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27.11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Default="0026685A">
            <w:r>
              <w:t>Натрий и калий</w:t>
            </w:r>
            <w:r w:rsidR="00E37613">
              <w:t>.</w:t>
            </w:r>
            <w:r w:rsidR="00E37613" w:rsidRPr="0026685A">
              <w:t xml:space="preserve"> Соединения натрия и калия</w:t>
            </w:r>
          </w:p>
        </w:tc>
        <w:tc>
          <w:tcPr>
            <w:tcW w:w="4755" w:type="dxa"/>
          </w:tcPr>
          <w:p w:rsidR="0026685A" w:rsidRDefault="0026685A">
            <w:r w:rsidRPr="0026685A">
              <w:t>Лабораторный опыт 11. Ознакомление с минералами и важнейшими соединениями щелочных металлов</w:t>
            </w:r>
            <w:r w:rsidR="00E37613" w:rsidRPr="0026685A">
              <w:t xml:space="preserve"> Лабораторный опыт 12. Свойства соединений щелочных металлов</w:t>
            </w:r>
          </w:p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30.11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Default="0026685A">
            <w:r w:rsidRPr="0026685A">
              <w:t>Общая характеристика элементов главной</w:t>
            </w:r>
            <w:r>
              <w:t xml:space="preserve"> </w:t>
            </w:r>
            <w:r w:rsidRPr="0026685A">
              <w:t>подгруппы  II группы</w:t>
            </w:r>
          </w:p>
        </w:tc>
        <w:tc>
          <w:tcPr>
            <w:tcW w:w="4755" w:type="dxa"/>
          </w:tcPr>
          <w:p w:rsidR="0026685A" w:rsidRDefault="0026685A">
            <w:r w:rsidRPr="0026685A">
              <w:t>Лабораторный опыт 13. Окраска пламени соединениями щелочноземельных металлов</w:t>
            </w:r>
          </w:p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2.12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Pr="0026685A" w:rsidRDefault="0026685A">
            <w:r w:rsidRPr="0026685A">
              <w:t>Магний и его соединения</w:t>
            </w:r>
          </w:p>
        </w:tc>
        <w:tc>
          <w:tcPr>
            <w:tcW w:w="4755" w:type="dxa"/>
          </w:tcPr>
          <w:p w:rsidR="0026685A" w:rsidRPr="0026685A" w:rsidRDefault="0026685A">
            <w:r w:rsidRPr="0026685A">
              <w:t>Лабораторный опыт 14. Свойства магния и его соединений</w:t>
            </w:r>
          </w:p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4.12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Pr="0026685A" w:rsidRDefault="0026685A">
            <w:r w:rsidRPr="0026685A">
              <w:t>Кальций и его соединения</w:t>
            </w:r>
          </w:p>
        </w:tc>
        <w:tc>
          <w:tcPr>
            <w:tcW w:w="4755" w:type="dxa"/>
          </w:tcPr>
          <w:p w:rsidR="0026685A" w:rsidRPr="0026685A" w:rsidRDefault="0026685A">
            <w:r w:rsidRPr="0026685A">
              <w:t>Лабораторный опыт 15. Свойства соединений кальция</w:t>
            </w:r>
          </w:p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7.12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Pr="0026685A" w:rsidRDefault="0026685A">
            <w:r w:rsidRPr="0026685A">
              <w:t>Жесткость воды и способы ее устранения</w:t>
            </w:r>
          </w:p>
        </w:tc>
        <w:tc>
          <w:tcPr>
            <w:tcW w:w="4755" w:type="dxa"/>
          </w:tcPr>
          <w:p w:rsidR="0026685A" w:rsidRPr="0026685A" w:rsidRDefault="0026685A">
            <w:r w:rsidRPr="0026685A">
              <w:t>Лабораторный опыт 16. Жесткость</w:t>
            </w:r>
            <w:r>
              <w:t xml:space="preserve"> воды</w:t>
            </w:r>
          </w:p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9.12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Pr="0026685A" w:rsidRDefault="0026685A">
            <w:r w:rsidRPr="0026685A">
              <w:t>Алюминий —  химический элемент и простое вещество</w:t>
            </w:r>
          </w:p>
        </w:tc>
        <w:tc>
          <w:tcPr>
            <w:tcW w:w="4755" w:type="dxa"/>
          </w:tcPr>
          <w:p w:rsidR="0026685A" w:rsidRPr="0026685A" w:rsidRDefault="0026685A">
            <w:r w:rsidRPr="0026685A">
              <w:t>Лабораторный опыт 17. Свойства алюминия</w:t>
            </w:r>
          </w:p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11.12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Pr="0026685A" w:rsidRDefault="0026685A">
            <w:r w:rsidRPr="0026685A">
              <w:t>Соединения алюминия</w:t>
            </w:r>
          </w:p>
        </w:tc>
        <w:tc>
          <w:tcPr>
            <w:tcW w:w="4755" w:type="dxa"/>
          </w:tcPr>
          <w:p w:rsidR="0026685A" w:rsidRPr="0026685A" w:rsidRDefault="0026685A">
            <w:r w:rsidRPr="0026685A">
              <w:t>Лабораторный опыт 18. Свойства соединений алюминия</w:t>
            </w:r>
          </w:p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14.12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Pr="0026685A" w:rsidRDefault="0026685A">
            <w:r w:rsidRPr="0026685A">
              <w:t xml:space="preserve">Решение задач  и выполнение упражнений по теме «Металлы главных </w:t>
            </w:r>
            <w:r w:rsidRPr="0026685A">
              <w:lastRenderedPageBreak/>
              <w:t>подгрупп»</w:t>
            </w:r>
          </w:p>
        </w:tc>
        <w:tc>
          <w:tcPr>
            <w:tcW w:w="4755" w:type="dxa"/>
          </w:tcPr>
          <w:p w:rsidR="0026685A" w:rsidRPr="0026685A" w:rsidRDefault="0026685A"/>
        </w:tc>
      </w:tr>
      <w:tr w:rsidR="0026685A" w:rsidTr="00B0063E">
        <w:tc>
          <w:tcPr>
            <w:tcW w:w="1275" w:type="dxa"/>
          </w:tcPr>
          <w:p w:rsidR="0026685A" w:rsidRDefault="00D864E6">
            <w:r>
              <w:lastRenderedPageBreak/>
              <w:t>16.12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Default="0026685A">
            <w:r w:rsidRPr="0026685A">
              <w:t>Практическая работа № 5. Решение экспериментальных задач по теме</w:t>
            </w:r>
            <w:r>
              <w:t xml:space="preserve"> </w:t>
            </w:r>
            <w:r w:rsidRPr="0026685A">
              <w:t>«Металлы главных подгрупп»</w:t>
            </w:r>
          </w:p>
        </w:tc>
        <w:tc>
          <w:tcPr>
            <w:tcW w:w="4755" w:type="dxa"/>
          </w:tcPr>
          <w:p w:rsidR="0026685A" w:rsidRDefault="0026685A"/>
        </w:tc>
      </w:tr>
      <w:tr w:rsidR="0026685A" w:rsidTr="00B0063E">
        <w:tc>
          <w:tcPr>
            <w:tcW w:w="14252" w:type="dxa"/>
            <w:gridSpan w:val="4"/>
          </w:tcPr>
          <w:p w:rsidR="0026685A" w:rsidRDefault="0026685A" w:rsidP="00B0063E">
            <w:pPr>
              <w:jc w:val="center"/>
            </w:pPr>
            <w:r w:rsidRPr="0026685A">
              <w:t xml:space="preserve">ТЕМА 4. МЕТАЛЛЫ ПОБОЧНЫХ ПОДГРУПП </w:t>
            </w:r>
            <w:r w:rsidR="00B0063E">
              <w:t>17 часов</w:t>
            </w:r>
          </w:p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18.12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Default="0026685A">
            <w:r w:rsidRPr="0026685A">
              <w:t>Общая характеристика переходных металлов</w:t>
            </w:r>
          </w:p>
        </w:tc>
        <w:tc>
          <w:tcPr>
            <w:tcW w:w="4755" w:type="dxa"/>
          </w:tcPr>
          <w:p w:rsidR="0026685A" w:rsidRDefault="0026685A"/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21.12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Default="0026685A">
            <w:r w:rsidRPr="0026685A">
              <w:t>Хро</w:t>
            </w:r>
            <w:r>
              <w:t>м</w:t>
            </w:r>
          </w:p>
        </w:tc>
        <w:tc>
          <w:tcPr>
            <w:tcW w:w="4755" w:type="dxa"/>
          </w:tcPr>
          <w:p w:rsidR="0026685A" w:rsidRDefault="0026685A"/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23.12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Default="0026685A">
            <w:r w:rsidRPr="0026685A">
              <w:t>Соединения хрома</w:t>
            </w:r>
          </w:p>
        </w:tc>
        <w:tc>
          <w:tcPr>
            <w:tcW w:w="4755" w:type="dxa"/>
          </w:tcPr>
          <w:p w:rsidR="0026685A" w:rsidRDefault="0026685A"/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25.12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Default="0026685A">
            <w:r w:rsidRPr="0026685A">
              <w:t xml:space="preserve">Зависимость кислотно-основных  и </w:t>
            </w:r>
            <w:proofErr w:type="spellStart"/>
            <w:r w:rsidRPr="0026685A">
              <w:t>окислительно</w:t>
            </w:r>
            <w:proofErr w:type="spellEnd"/>
            <w:r w:rsidRPr="0026685A">
              <w:t>-восстановительных свойств от степени окисления металла</w:t>
            </w:r>
          </w:p>
        </w:tc>
        <w:tc>
          <w:tcPr>
            <w:tcW w:w="4755" w:type="dxa"/>
          </w:tcPr>
          <w:p w:rsidR="0026685A" w:rsidRDefault="006A34A5">
            <w:r w:rsidRPr="006A34A5">
              <w:t>Лабораторный опыт 20. Свойства соединений хрома</w:t>
            </w:r>
          </w:p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28.12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Default="006A34A5">
            <w:r w:rsidRPr="006A34A5">
              <w:t>Маргане</w:t>
            </w:r>
            <w:r>
              <w:t>ц</w:t>
            </w:r>
          </w:p>
        </w:tc>
        <w:tc>
          <w:tcPr>
            <w:tcW w:w="4755" w:type="dxa"/>
          </w:tcPr>
          <w:p w:rsidR="0026685A" w:rsidRDefault="006A34A5">
            <w:r w:rsidRPr="006A34A5">
              <w:t>Лабораторный опыт 21. Свойства марганца и его соединений</w:t>
            </w:r>
          </w:p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13.01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Default="006A34A5">
            <w:r w:rsidRPr="006A34A5">
              <w:t>Железо как химический элемент</w:t>
            </w:r>
          </w:p>
        </w:tc>
        <w:tc>
          <w:tcPr>
            <w:tcW w:w="4755" w:type="dxa"/>
          </w:tcPr>
          <w:p w:rsidR="0026685A" w:rsidRDefault="006A34A5">
            <w:r w:rsidRPr="006A34A5">
              <w:t>Лабораторный опыт 22. Изучение минералов железа</w:t>
            </w:r>
          </w:p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15.01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Default="006A34A5">
            <w:r w:rsidRPr="006A34A5">
              <w:t>Железо — простое вещество</w:t>
            </w:r>
          </w:p>
        </w:tc>
        <w:tc>
          <w:tcPr>
            <w:tcW w:w="4755" w:type="dxa"/>
          </w:tcPr>
          <w:p w:rsidR="0026685A" w:rsidRDefault="006A34A5">
            <w:r w:rsidRPr="006A34A5">
              <w:t>Лабораторный опыт 23. Свойства железа</w:t>
            </w:r>
          </w:p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18.01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Default="006A34A5">
            <w:r w:rsidRPr="006A34A5">
              <w:t>Соединения железа</w:t>
            </w:r>
          </w:p>
        </w:tc>
        <w:tc>
          <w:tcPr>
            <w:tcW w:w="4755" w:type="dxa"/>
          </w:tcPr>
          <w:p w:rsidR="0026685A" w:rsidRDefault="0026685A"/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20.01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Default="006A34A5">
            <w:r w:rsidRPr="006A34A5">
              <w:t>Мед</w:t>
            </w:r>
            <w:r>
              <w:t>ь</w:t>
            </w:r>
          </w:p>
        </w:tc>
        <w:tc>
          <w:tcPr>
            <w:tcW w:w="4755" w:type="dxa"/>
          </w:tcPr>
          <w:p w:rsidR="0026685A" w:rsidRDefault="006A34A5">
            <w:r w:rsidRPr="006A34A5">
              <w:t>Лабораторный опыт 24. Свойства меди, ее сплавов и соединений</w:t>
            </w:r>
          </w:p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22.01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Default="006A34A5">
            <w:r w:rsidRPr="006A34A5">
              <w:t>Практическая работа № 6. «Получение медного купороса</w:t>
            </w:r>
            <w:r>
              <w:t>»</w:t>
            </w:r>
          </w:p>
        </w:tc>
        <w:tc>
          <w:tcPr>
            <w:tcW w:w="4755" w:type="dxa"/>
          </w:tcPr>
          <w:p w:rsidR="0026685A" w:rsidRDefault="0026685A"/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25.01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Default="006A34A5">
            <w:r w:rsidRPr="006A34A5">
              <w:t>Серебр</w:t>
            </w:r>
            <w:r>
              <w:t>о</w:t>
            </w:r>
          </w:p>
        </w:tc>
        <w:tc>
          <w:tcPr>
            <w:tcW w:w="4755" w:type="dxa"/>
          </w:tcPr>
          <w:p w:rsidR="0026685A" w:rsidRDefault="0026685A"/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27.01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Default="006A34A5">
            <w:r w:rsidRPr="006A34A5">
              <w:t>Золот</w:t>
            </w:r>
            <w:r>
              <w:t>о</w:t>
            </w:r>
          </w:p>
        </w:tc>
        <w:tc>
          <w:tcPr>
            <w:tcW w:w="4755" w:type="dxa"/>
          </w:tcPr>
          <w:p w:rsidR="0026685A" w:rsidRDefault="0026685A"/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29.01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Default="006A34A5">
            <w:r w:rsidRPr="006A34A5">
              <w:t>Цин</w:t>
            </w:r>
            <w:r>
              <w:t>к</w:t>
            </w:r>
          </w:p>
        </w:tc>
        <w:tc>
          <w:tcPr>
            <w:tcW w:w="4755" w:type="dxa"/>
          </w:tcPr>
          <w:p w:rsidR="0026685A" w:rsidRDefault="006A34A5">
            <w:r w:rsidRPr="006A34A5">
              <w:t>Лабораторный опыт 25. Свойства цинка и его соединений</w:t>
            </w:r>
          </w:p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1.02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 w:rsidRPr="006A34A5">
              <w:t>Решение задач и выполнение упражнений по теме «Металлы побочных подгрупп»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3.02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 w:rsidP="00662B56">
            <w:r w:rsidRPr="006A34A5">
              <w:t xml:space="preserve">Практическая работа № </w:t>
            </w:r>
            <w:r w:rsidR="00662B56">
              <w:t>7</w:t>
            </w:r>
            <w:r w:rsidRPr="006A34A5">
              <w:t>. Решение экспериментальных</w:t>
            </w:r>
            <w:r>
              <w:t xml:space="preserve"> </w:t>
            </w:r>
            <w:r w:rsidRPr="006A34A5">
              <w:t>задач по теме «Металлы побочных подгрупп»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5.02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 w:rsidRPr="006A34A5">
              <w:t>Обобщающее повторение по теме «Металлы»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8.02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 w:rsidRPr="006A34A5">
              <w:t>Контрольная работа № 2 по теме «Металлы»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4252" w:type="dxa"/>
            <w:gridSpan w:val="4"/>
          </w:tcPr>
          <w:p w:rsidR="006A34A5" w:rsidRDefault="006A34A5" w:rsidP="00B0063E">
            <w:pPr>
              <w:jc w:val="center"/>
            </w:pPr>
            <w:r w:rsidRPr="006A34A5">
              <w:t xml:space="preserve">ТЕМА 5. СТРОЕНИЕ ВЕЩЕСТВА </w:t>
            </w:r>
            <w:r w:rsidR="00B0063E">
              <w:t>8 часов</w:t>
            </w:r>
          </w:p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10.02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 w:rsidRPr="006A34A5">
              <w:t>Ядро атома. Ядерные реакции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12.02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 w:rsidRPr="006A34A5">
              <w:t>Элементарные понятия квантовой механики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15.02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 w:rsidRPr="006A34A5">
              <w:t>Электронные конфигурации атомов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17.02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 w:rsidRPr="006A34A5">
              <w:t>Ковалентная связь и строение молекул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19.02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 w:rsidRPr="006A34A5">
              <w:t>Ионная связь. Строение ионных кристаллов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22.02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 w:rsidRPr="006A34A5">
              <w:t>Металлическая связь. Кристаллические решетки металлов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lastRenderedPageBreak/>
              <w:t>24.02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 w:rsidRPr="006A34A5">
              <w:t>Межмолекулярные взаимодействия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26.02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 w:rsidRPr="006A34A5">
              <w:t>Обобщающее повторение по теме «Строение вещества»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4252" w:type="dxa"/>
            <w:gridSpan w:val="4"/>
          </w:tcPr>
          <w:p w:rsidR="006A34A5" w:rsidRDefault="006A34A5" w:rsidP="00B0063E">
            <w:pPr>
              <w:jc w:val="center"/>
            </w:pPr>
            <w:r w:rsidRPr="006A34A5">
              <w:t xml:space="preserve">ТЕМА 6. ТЕОРЕТИЧЕСКОЕ ОПИСАНИЕ ХИМИЧЕСКИХ РЕАКЦИЙ </w:t>
            </w:r>
            <w:r w:rsidR="00B0063E">
              <w:t>15 часов</w:t>
            </w:r>
          </w:p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29.02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 w:rsidRPr="006A34A5">
              <w:t>Тепловые эффекты химических реакций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2.03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>
              <w:t>Закон Гесса</w:t>
            </w:r>
          </w:p>
        </w:tc>
        <w:tc>
          <w:tcPr>
            <w:tcW w:w="4755" w:type="dxa"/>
          </w:tcPr>
          <w:p w:rsidR="006A34A5" w:rsidRDefault="006A34A5"/>
        </w:tc>
      </w:tr>
      <w:tr w:rsidR="0026685A" w:rsidTr="00B0063E">
        <w:tc>
          <w:tcPr>
            <w:tcW w:w="1275" w:type="dxa"/>
          </w:tcPr>
          <w:p w:rsidR="0026685A" w:rsidRDefault="00D864E6">
            <w:r>
              <w:t>4.03</w:t>
            </w:r>
          </w:p>
        </w:tc>
        <w:tc>
          <w:tcPr>
            <w:tcW w:w="1134" w:type="dxa"/>
          </w:tcPr>
          <w:p w:rsidR="0026685A" w:rsidRDefault="0026685A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26685A" w:rsidRDefault="006A34A5">
            <w:r w:rsidRPr="006A34A5">
              <w:t>Энтропия. Второй закон термодинамики</w:t>
            </w:r>
          </w:p>
        </w:tc>
        <w:tc>
          <w:tcPr>
            <w:tcW w:w="4755" w:type="dxa"/>
          </w:tcPr>
          <w:p w:rsidR="0026685A" w:rsidRDefault="0026685A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7.03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 w:rsidRPr="006A34A5">
              <w:t>Энергия Гиббса и критерии самопроизвольности химических реакций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11.03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 w:rsidRPr="006A34A5">
              <w:t>Скорость химической реакции. Закон действующих масс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14.03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 w:rsidRPr="006A34A5">
              <w:t>Зависимость скорости реакции от температуры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16.03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 w:rsidRPr="006A34A5">
              <w:t>Катализ. Катализаторы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18.03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 w:rsidRPr="006A34A5">
              <w:t>Химическое равновесие. Константа равновесия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21.03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 w:rsidRPr="006A34A5">
              <w:t xml:space="preserve">Принцип </w:t>
            </w:r>
            <w:proofErr w:type="spellStart"/>
            <w:r w:rsidRPr="006A34A5">
              <w:t>Ле</w:t>
            </w:r>
            <w:proofErr w:type="spellEnd"/>
            <w:r w:rsidRPr="006A34A5">
              <w:t xml:space="preserve"> </w:t>
            </w:r>
            <w:proofErr w:type="spellStart"/>
            <w:r w:rsidRPr="006A34A5">
              <w:t>Шателье</w:t>
            </w:r>
            <w:proofErr w:type="spellEnd"/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30.03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 w:rsidP="00662B56">
            <w:r w:rsidRPr="006A34A5">
              <w:t xml:space="preserve">Практическая работа № </w:t>
            </w:r>
            <w:r w:rsidR="00662B56">
              <w:t>9</w:t>
            </w:r>
            <w:r w:rsidRPr="006A34A5">
              <w:t>. «Скорость химических реакций. Химическое равновесие»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1.04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 w:rsidRPr="006A34A5">
              <w:t>Ионное произведение воды. Водородный показатель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4.04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A34A5">
            <w:r w:rsidRPr="006A34A5">
              <w:t>Химическое равновесие в растворах</w:t>
            </w:r>
          </w:p>
        </w:tc>
        <w:tc>
          <w:tcPr>
            <w:tcW w:w="4755" w:type="dxa"/>
          </w:tcPr>
          <w:p w:rsidR="006A34A5" w:rsidRDefault="006A34A5"/>
        </w:tc>
      </w:tr>
      <w:tr w:rsidR="006A34A5" w:rsidTr="00B0063E">
        <w:tc>
          <w:tcPr>
            <w:tcW w:w="1275" w:type="dxa"/>
          </w:tcPr>
          <w:p w:rsidR="006A34A5" w:rsidRDefault="00D864E6">
            <w:r>
              <w:t>6.04</w:t>
            </w:r>
          </w:p>
        </w:tc>
        <w:tc>
          <w:tcPr>
            <w:tcW w:w="1134" w:type="dxa"/>
          </w:tcPr>
          <w:p w:rsidR="006A34A5" w:rsidRDefault="006A34A5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A34A5" w:rsidRPr="006A34A5" w:rsidRDefault="00662B56">
            <w:r w:rsidRPr="00662B56">
              <w:t>Химические источники тока. Электролиз</w:t>
            </w:r>
          </w:p>
        </w:tc>
        <w:tc>
          <w:tcPr>
            <w:tcW w:w="4755" w:type="dxa"/>
          </w:tcPr>
          <w:p w:rsidR="006A34A5" w:rsidRDefault="006A34A5"/>
        </w:tc>
      </w:tr>
      <w:tr w:rsidR="00662B56" w:rsidTr="00B0063E">
        <w:tc>
          <w:tcPr>
            <w:tcW w:w="1275" w:type="dxa"/>
          </w:tcPr>
          <w:p w:rsidR="00662B56" w:rsidRDefault="00D864E6">
            <w:r>
              <w:t>8.04</w:t>
            </w:r>
          </w:p>
        </w:tc>
        <w:tc>
          <w:tcPr>
            <w:tcW w:w="1134" w:type="dxa"/>
          </w:tcPr>
          <w:p w:rsidR="00662B56" w:rsidRDefault="00662B56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62B56" w:rsidRPr="006A34A5" w:rsidRDefault="00662B56">
            <w:r w:rsidRPr="00662B56">
              <w:t>Обобщающее повторение по теме «Теоретические основы химии»</w:t>
            </w:r>
          </w:p>
        </w:tc>
        <w:tc>
          <w:tcPr>
            <w:tcW w:w="4755" w:type="dxa"/>
          </w:tcPr>
          <w:p w:rsidR="00662B56" w:rsidRDefault="00662B56"/>
        </w:tc>
      </w:tr>
      <w:tr w:rsidR="00662B56" w:rsidTr="00B0063E">
        <w:tc>
          <w:tcPr>
            <w:tcW w:w="1275" w:type="dxa"/>
          </w:tcPr>
          <w:p w:rsidR="00662B56" w:rsidRDefault="00D864E6">
            <w:r>
              <w:t>11.04</w:t>
            </w:r>
          </w:p>
        </w:tc>
        <w:tc>
          <w:tcPr>
            <w:tcW w:w="1134" w:type="dxa"/>
          </w:tcPr>
          <w:p w:rsidR="00662B56" w:rsidRDefault="00662B56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62B56" w:rsidRPr="006A34A5" w:rsidRDefault="00662B56">
            <w:r w:rsidRPr="00662B56">
              <w:t>Контрольная работа № 3 по теме «Теоретические основы химии»</w:t>
            </w:r>
          </w:p>
        </w:tc>
        <w:tc>
          <w:tcPr>
            <w:tcW w:w="4755" w:type="dxa"/>
          </w:tcPr>
          <w:p w:rsidR="00662B56" w:rsidRDefault="00662B56"/>
        </w:tc>
      </w:tr>
      <w:tr w:rsidR="00662B56" w:rsidTr="00B0063E">
        <w:tc>
          <w:tcPr>
            <w:tcW w:w="14252" w:type="dxa"/>
            <w:gridSpan w:val="4"/>
          </w:tcPr>
          <w:p w:rsidR="00662B56" w:rsidRDefault="00C5075E" w:rsidP="00B0063E">
            <w:pPr>
              <w:jc w:val="center"/>
            </w:pPr>
            <w:r>
              <w:t xml:space="preserve">ХИМИЧЕСКАЯ ТЕХНОЛОГИЯ </w:t>
            </w:r>
            <w:r w:rsidR="00B0063E">
              <w:t>7 часов</w:t>
            </w:r>
          </w:p>
        </w:tc>
      </w:tr>
      <w:tr w:rsidR="00662B56" w:rsidTr="00B0063E">
        <w:tc>
          <w:tcPr>
            <w:tcW w:w="1275" w:type="dxa"/>
          </w:tcPr>
          <w:p w:rsidR="00662B56" w:rsidRDefault="00D864E6">
            <w:r>
              <w:t>13.04</w:t>
            </w:r>
          </w:p>
        </w:tc>
        <w:tc>
          <w:tcPr>
            <w:tcW w:w="1134" w:type="dxa"/>
          </w:tcPr>
          <w:p w:rsidR="00662B56" w:rsidRDefault="00662B56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62B56" w:rsidRPr="006A34A5" w:rsidRDefault="00C5075E">
            <w:r>
              <w:t>Научные принципы организации химического производства</w:t>
            </w:r>
          </w:p>
        </w:tc>
        <w:tc>
          <w:tcPr>
            <w:tcW w:w="4755" w:type="dxa"/>
          </w:tcPr>
          <w:p w:rsidR="00662B56" w:rsidRDefault="00662B56"/>
        </w:tc>
      </w:tr>
      <w:tr w:rsidR="00C5075E" w:rsidTr="00B0063E">
        <w:tc>
          <w:tcPr>
            <w:tcW w:w="1275" w:type="dxa"/>
          </w:tcPr>
          <w:p w:rsidR="00C5075E" w:rsidRDefault="00D864E6">
            <w:r>
              <w:t>15.04</w:t>
            </w:r>
          </w:p>
        </w:tc>
        <w:tc>
          <w:tcPr>
            <w:tcW w:w="1134" w:type="dxa"/>
          </w:tcPr>
          <w:p w:rsidR="00C5075E" w:rsidRDefault="00C5075E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5075E" w:rsidRPr="006A34A5" w:rsidRDefault="00C5075E">
            <w:r>
              <w:t>Производство серной кислоты</w:t>
            </w:r>
          </w:p>
        </w:tc>
        <w:tc>
          <w:tcPr>
            <w:tcW w:w="4755" w:type="dxa"/>
          </w:tcPr>
          <w:p w:rsidR="00C5075E" w:rsidRDefault="00C5075E"/>
        </w:tc>
      </w:tr>
      <w:tr w:rsidR="00C5075E" w:rsidTr="00B0063E">
        <w:tc>
          <w:tcPr>
            <w:tcW w:w="1275" w:type="dxa"/>
          </w:tcPr>
          <w:p w:rsidR="00C5075E" w:rsidRDefault="00D864E6">
            <w:r>
              <w:t>18.04</w:t>
            </w:r>
          </w:p>
        </w:tc>
        <w:tc>
          <w:tcPr>
            <w:tcW w:w="1134" w:type="dxa"/>
          </w:tcPr>
          <w:p w:rsidR="00C5075E" w:rsidRDefault="00C5075E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5075E" w:rsidRPr="006A34A5" w:rsidRDefault="00C5075E">
            <w:r>
              <w:t>Производство аммиака</w:t>
            </w:r>
          </w:p>
        </w:tc>
        <w:tc>
          <w:tcPr>
            <w:tcW w:w="4755" w:type="dxa"/>
          </w:tcPr>
          <w:p w:rsidR="00C5075E" w:rsidRDefault="00C5075E"/>
        </w:tc>
      </w:tr>
      <w:tr w:rsidR="00C5075E" w:rsidTr="00B0063E">
        <w:tc>
          <w:tcPr>
            <w:tcW w:w="1275" w:type="dxa"/>
          </w:tcPr>
          <w:p w:rsidR="00C5075E" w:rsidRDefault="00D864E6">
            <w:r>
              <w:t>20.04</w:t>
            </w:r>
          </w:p>
        </w:tc>
        <w:tc>
          <w:tcPr>
            <w:tcW w:w="1134" w:type="dxa"/>
          </w:tcPr>
          <w:p w:rsidR="00C5075E" w:rsidRDefault="00C5075E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5075E" w:rsidRPr="006A34A5" w:rsidRDefault="00C5075E">
            <w:r>
              <w:t>Производство чугуна</w:t>
            </w:r>
          </w:p>
        </w:tc>
        <w:tc>
          <w:tcPr>
            <w:tcW w:w="4755" w:type="dxa"/>
          </w:tcPr>
          <w:p w:rsidR="00C5075E" w:rsidRDefault="00C5075E"/>
        </w:tc>
      </w:tr>
      <w:tr w:rsidR="00C5075E" w:rsidTr="00B0063E">
        <w:tc>
          <w:tcPr>
            <w:tcW w:w="1275" w:type="dxa"/>
          </w:tcPr>
          <w:p w:rsidR="00C5075E" w:rsidRDefault="00D864E6">
            <w:r>
              <w:t>22.04</w:t>
            </w:r>
          </w:p>
        </w:tc>
        <w:tc>
          <w:tcPr>
            <w:tcW w:w="1134" w:type="dxa"/>
          </w:tcPr>
          <w:p w:rsidR="00C5075E" w:rsidRDefault="00C5075E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5075E" w:rsidRPr="006A34A5" w:rsidRDefault="00C5075E">
            <w:r>
              <w:t>Производство стали</w:t>
            </w:r>
          </w:p>
        </w:tc>
        <w:tc>
          <w:tcPr>
            <w:tcW w:w="4755" w:type="dxa"/>
          </w:tcPr>
          <w:p w:rsidR="00C5075E" w:rsidRDefault="00C5075E"/>
        </w:tc>
      </w:tr>
      <w:tr w:rsidR="00C5075E" w:rsidTr="00B0063E">
        <w:tc>
          <w:tcPr>
            <w:tcW w:w="1275" w:type="dxa"/>
          </w:tcPr>
          <w:p w:rsidR="00C5075E" w:rsidRDefault="00D864E6">
            <w:r>
              <w:t>25.04</w:t>
            </w:r>
          </w:p>
        </w:tc>
        <w:tc>
          <w:tcPr>
            <w:tcW w:w="1134" w:type="dxa"/>
          </w:tcPr>
          <w:p w:rsidR="00C5075E" w:rsidRDefault="00C5075E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5075E" w:rsidRPr="006A34A5" w:rsidRDefault="00C5075E">
            <w:r>
              <w:t>Промышленный органический синтез</w:t>
            </w:r>
          </w:p>
        </w:tc>
        <w:tc>
          <w:tcPr>
            <w:tcW w:w="4755" w:type="dxa"/>
          </w:tcPr>
          <w:p w:rsidR="00C5075E" w:rsidRDefault="00C5075E"/>
        </w:tc>
      </w:tr>
      <w:tr w:rsidR="00C5075E" w:rsidTr="00B0063E">
        <w:tc>
          <w:tcPr>
            <w:tcW w:w="1275" w:type="dxa"/>
          </w:tcPr>
          <w:p w:rsidR="00C5075E" w:rsidRDefault="00D864E6">
            <w:r>
              <w:t>27.04</w:t>
            </w:r>
          </w:p>
        </w:tc>
        <w:tc>
          <w:tcPr>
            <w:tcW w:w="1134" w:type="dxa"/>
          </w:tcPr>
          <w:p w:rsidR="00C5075E" w:rsidRDefault="00C5075E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5075E" w:rsidRPr="006A34A5" w:rsidRDefault="00C5075E">
            <w:r>
              <w:t>Химическое загрязнение окружающей среды. «Зеленая» химия</w:t>
            </w:r>
          </w:p>
        </w:tc>
        <w:tc>
          <w:tcPr>
            <w:tcW w:w="4755" w:type="dxa"/>
          </w:tcPr>
          <w:p w:rsidR="00C5075E" w:rsidRDefault="00C5075E"/>
        </w:tc>
      </w:tr>
      <w:tr w:rsidR="00C5075E" w:rsidTr="00B0063E">
        <w:tc>
          <w:tcPr>
            <w:tcW w:w="14252" w:type="dxa"/>
            <w:gridSpan w:val="4"/>
          </w:tcPr>
          <w:p w:rsidR="00C5075E" w:rsidRDefault="00C5075E" w:rsidP="006F0418">
            <w:pPr>
              <w:jc w:val="center"/>
            </w:pPr>
            <w:r>
              <w:t xml:space="preserve">ХИМИЯ В ПОВСЕДНЕВНОЙ ЖИЗНИ </w:t>
            </w:r>
            <w:r w:rsidR="006F0418">
              <w:t>3</w:t>
            </w:r>
            <w:r w:rsidR="00B0063E">
              <w:t xml:space="preserve"> часа</w:t>
            </w:r>
          </w:p>
        </w:tc>
      </w:tr>
      <w:tr w:rsidR="00C5075E" w:rsidTr="00B0063E">
        <w:tc>
          <w:tcPr>
            <w:tcW w:w="1275" w:type="dxa"/>
          </w:tcPr>
          <w:p w:rsidR="00C5075E" w:rsidRDefault="00D864E6">
            <w:r>
              <w:t>29.04</w:t>
            </w:r>
          </w:p>
        </w:tc>
        <w:tc>
          <w:tcPr>
            <w:tcW w:w="1134" w:type="dxa"/>
          </w:tcPr>
          <w:p w:rsidR="00C5075E" w:rsidRDefault="00C5075E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5075E" w:rsidRPr="006A34A5" w:rsidRDefault="00E37613">
            <w:r>
              <w:t>Химия пищи</w:t>
            </w:r>
          </w:p>
        </w:tc>
        <w:tc>
          <w:tcPr>
            <w:tcW w:w="4755" w:type="dxa"/>
          </w:tcPr>
          <w:p w:rsidR="00C5075E" w:rsidRDefault="00C5075E"/>
        </w:tc>
      </w:tr>
      <w:tr w:rsidR="00C5075E" w:rsidTr="00B0063E">
        <w:tc>
          <w:tcPr>
            <w:tcW w:w="1275" w:type="dxa"/>
          </w:tcPr>
          <w:p w:rsidR="00C5075E" w:rsidRDefault="00D864E6">
            <w:r>
              <w:t>2.05</w:t>
            </w:r>
          </w:p>
        </w:tc>
        <w:tc>
          <w:tcPr>
            <w:tcW w:w="1134" w:type="dxa"/>
          </w:tcPr>
          <w:p w:rsidR="00C5075E" w:rsidRDefault="00C5075E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5075E" w:rsidRPr="006A34A5" w:rsidRDefault="00E37613">
            <w:r>
              <w:t>Лекарственные средства</w:t>
            </w:r>
          </w:p>
        </w:tc>
        <w:tc>
          <w:tcPr>
            <w:tcW w:w="4755" w:type="dxa"/>
          </w:tcPr>
          <w:p w:rsidR="00C5075E" w:rsidRDefault="00C5075E"/>
        </w:tc>
      </w:tr>
      <w:tr w:rsidR="00C5075E" w:rsidTr="00B0063E">
        <w:tc>
          <w:tcPr>
            <w:tcW w:w="1275" w:type="dxa"/>
          </w:tcPr>
          <w:p w:rsidR="00C5075E" w:rsidRDefault="00D864E6">
            <w:r>
              <w:t>4.05</w:t>
            </w:r>
          </w:p>
        </w:tc>
        <w:tc>
          <w:tcPr>
            <w:tcW w:w="1134" w:type="dxa"/>
          </w:tcPr>
          <w:p w:rsidR="00C5075E" w:rsidRDefault="00C5075E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C5075E" w:rsidRPr="006A34A5" w:rsidRDefault="00E37613">
            <w:r>
              <w:t>Косметические и парфюмерные средства</w:t>
            </w:r>
            <w:r w:rsidR="006F0418">
              <w:t>. Бытовая химия</w:t>
            </w:r>
          </w:p>
        </w:tc>
        <w:tc>
          <w:tcPr>
            <w:tcW w:w="4755" w:type="dxa"/>
          </w:tcPr>
          <w:p w:rsidR="00C5075E" w:rsidRDefault="00C5075E"/>
        </w:tc>
      </w:tr>
      <w:tr w:rsidR="00E37613" w:rsidTr="00B0063E">
        <w:tc>
          <w:tcPr>
            <w:tcW w:w="14252" w:type="dxa"/>
            <w:gridSpan w:val="4"/>
          </w:tcPr>
          <w:p w:rsidR="00E37613" w:rsidRDefault="00E37613" w:rsidP="006F0418">
            <w:pPr>
              <w:jc w:val="center"/>
            </w:pPr>
            <w:r>
              <w:t>ХИМИЯ НА СЛУЖБЕ ОБЩЕСТВА</w:t>
            </w:r>
            <w:r w:rsidR="00B0063E">
              <w:t xml:space="preserve"> </w:t>
            </w:r>
            <w:r w:rsidR="006F0418">
              <w:t>4 часа</w:t>
            </w:r>
          </w:p>
        </w:tc>
      </w:tr>
      <w:tr w:rsidR="00E37613" w:rsidTr="00B0063E">
        <w:tc>
          <w:tcPr>
            <w:tcW w:w="1275" w:type="dxa"/>
          </w:tcPr>
          <w:p w:rsidR="00E37613" w:rsidRDefault="00D864E6">
            <w:r>
              <w:t>6.05</w:t>
            </w:r>
          </w:p>
        </w:tc>
        <w:tc>
          <w:tcPr>
            <w:tcW w:w="1134" w:type="dxa"/>
          </w:tcPr>
          <w:p w:rsidR="00E37613" w:rsidRDefault="00E37613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E37613" w:rsidRPr="006A34A5" w:rsidRDefault="00E37613">
            <w:r>
              <w:t>Химия в строительстве</w:t>
            </w:r>
          </w:p>
        </w:tc>
        <w:tc>
          <w:tcPr>
            <w:tcW w:w="4755" w:type="dxa"/>
          </w:tcPr>
          <w:p w:rsidR="00E37613" w:rsidRDefault="00E37613"/>
        </w:tc>
      </w:tr>
      <w:tr w:rsidR="00E37613" w:rsidTr="00B0063E">
        <w:tc>
          <w:tcPr>
            <w:tcW w:w="1275" w:type="dxa"/>
          </w:tcPr>
          <w:p w:rsidR="00E37613" w:rsidRDefault="00D864E6">
            <w:r>
              <w:t>11.05</w:t>
            </w:r>
          </w:p>
        </w:tc>
        <w:tc>
          <w:tcPr>
            <w:tcW w:w="1134" w:type="dxa"/>
          </w:tcPr>
          <w:p w:rsidR="00E37613" w:rsidRDefault="00E37613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E37613" w:rsidRPr="006A34A5" w:rsidRDefault="00E37613">
            <w:r>
              <w:t>Химия в сельском хозяйстве</w:t>
            </w:r>
          </w:p>
        </w:tc>
        <w:tc>
          <w:tcPr>
            <w:tcW w:w="4755" w:type="dxa"/>
          </w:tcPr>
          <w:p w:rsidR="00E37613" w:rsidRDefault="00E37613"/>
        </w:tc>
      </w:tr>
      <w:tr w:rsidR="00E37613" w:rsidTr="00B0063E">
        <w:tc>
          <w:tcPr>
            <w:tcW w:w="1275" w:type="dxa"/>
          </w:tcPr>
          <w:p w:rsidR="00E37613" w:rsidRDefault="00D864E6">
            <w:r>
              <w:t>13.05</w:t>
            </w:r>
          </w:p>
        </w:tc>
        <w:tc>
          <w:tcPr>
            <w:tcW w:w="1134" w:type="dxa"/>
          </w:tcPr>
          <w:p w:rsidR="00E37613" w:rsidRDefault="00E37613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E37613" w:rsidRDefault="00E37613">
            <w:r>
              <w:t>Неорганические материалы</w:t>
            </w:r>
          </w:p>
        </w:tc>
        <w:tc>
          <w:tcPr>
            <w:tcW w:w="4755" w:type="dxa"/>
          </w:tcPr>
          <w:p w:rsidR="00E37613" w:rsidRDefault="00E37613"/>
        </w:tc>
      </w:tr>
      <w:tr w:rsidR="00E37613" w:rsidTr="00B0063E">
        <w:tc>
          <w:tcPr>
            <w:tcW w:w="1275" w:type="dxa"/>
          </w:tcPr>
          <w:p w:rsidR="00E37613" w:rsidRDefault="00D864E6">
            <w:r>
              <w:lastRenderedPageBreak/>
              <w:t>16.05</w:t>
            </w:r>
          </w:p>
        </w:tc>
        <w:tc>
          <w:tcPr>
            <w:tcW w:w="1134" w:type="dxa"/>
          </w:tcPr>
          <w:p w:rsidR="00E37613" w:rsidRDefault="00E37613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E37613" w:rsidRDefault="00E37613">
            <w:r>
              <w:t>Методология научного исследования</w:t>
            </w:r>
            <w:r w:rsidR="006F0418">
              <w:t xml:space="preserve"> Источники химической информации</w:t>
            </w:r>
          </w:p>
        </w:tc>
        <w:tc>
          <w:tcPr>
            <w:tcW w:w="4755" w:type="dxa"/>
          </w:tcPr>
          <w:p w:rsidR="00E37613" w:rsidRDefault="00E37613"/>
        </w:tc>
      </w:tr>
      <w:tr w:rsidR="006F0418" w:rsidTr="008568E9">
        <w:tc>
          <w:tcPr>
            <w:tcW w:w="14252" w:type="dxa"/>
            <w:gridSpan w:val="4"/>
          </w:tcPr>
          <w:p w:rsidR="006F0418" w:rsidRDefault="006F0418" w:rsidP="006F0418">
            <w:pPr>
              <w:jc w:val="center"/>
            </w:pPr>
            <w:r>
              <w:t>ПРОЕКТНАЯ ДЕЯТЕЛЬНОСТЬ 5 часов</w:t>
            </w:r>
          </w:p>
        </w:tc>
      </w:tr>
      <w:tr w:rsidR="00E37613" w:rsidTr="00B0063E">
        <w:tc>
          <w:tcPr>
            <w:tcW w:w="1275" w:type="dxa"/>
          </w:tcPr>
          <w:p w:rsidR="00E37613" w:rsidRDefault="00D864E6">
            <w:r>
              <w:t>18.05</w:t>
            </w:r>
          </w:p>
        </w:tc>
        <w:tc>
          <w:tcPr>
            <w:tcW w:w="1134" w:type="dxa"/>
          </w:tcPr>
          <w:p w:rsidR="00E37613" w:rsidRDefault="00E37613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E37613" w:rsidRDefault="006F0418">
            <w:r>
              <w:t>Работа над проектом</w:t>
            </w:r>
          </w:p>
        </w:tc>
        <w:tc>
          <w:tcPr>
            <w:tcW w:w="4755" w:type="dxa"/>
          </w:tcPr>
          <w:p w:rsidR="00E37613" w:rsidRDefault="00E37613"/>
        </w:tc>
      </w:tr>
      <w:tr w:rsidR="00E37613" w:rsidTr="00B0063E">
        <w:tc>
          <w:tcPr>
            <w:tcW w:w="1275" w:type="dxa"/>
          </w:tcPr>
          <w:p w:rsidR="00E37613" w:rsidRDefault="00D864E6">
            <w:r>
              <w:t>20.05</w:t>
            </w:r>
          </w:p>
        </w:tc>
        <w:tc>
          <w:tcPr>
            <w:tcW w:w="1134" w:type="dxa"/>
          </w:tcPr>
          <w:p w:rsidR="00E37613" w:rsidRDefault="00E37613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E37613" w:rsidRDefault="006F0418" w:rsidP="00B0063E">
            <w:r>
              <w:t>Работа над проектом</w:t>
            </w:r>
          </w:p>
        </w:tc>
        <w:tc>
          <w:tcPr>
            <w:tcW w:w="4755" w:type="dxa"/>
          </w:tcPr>
          <w:p w:rsidR="00E37613" w:rsidRDefault="00E37613"/>
        </w:tc>
      </w:tr>
      <w:tr w:rsidR="00E37613" w:rsidTr="00B0063E">
        <w:tc>
          <w:tcPr>
            <w:tcW w:w="1275" w:type="dxa"/>
          </w:tcPr>
          <w:p w:rsidR="00E37613" w:rsidRDefault="00D864E6">
            <w:r>
              <w:t>23.05</w:t>
            </w:r>
          </w:p>
        </w:tc>
        <w:tc>
          <w:tcPr>
            <w:tcW w:w="1134" w:type="dxa"/>
          </w:tcPr>
          <w:p w:rsidR="00E37613" w:rsidRDefault="00E37613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E37613" w:rsidRDefault="006F0418">
            <w:r>
              <w:t>Работа над проектом</w:t>
            </w:r>
          </w:p>
        </w:tc>
        <w:tc>
          <w:tcPr>
            <w:tcW w:w="4755" w:type="dxa"/>
          </w:tcPr>
          <w:p w:rsidR="00E37613" w:rsidRDefault="00E37613"/>
        </w:tc>
      </w:tr>
      <w:tr w:rsidR="006F0418" w:rsidTr="00B0063E">
        <w:tc>
          <w:tcPr>
            <w:tcW w:w="1275" w:type="dxa"/>
          </w:tcPr>
          <w:p w:rsidR="006F0418" w:rsidRDefault="006F0418"/>
        </w:tc>
        <w:tc>
          <w:tcPr>
            <w:tcW w:w="1134" w:type="dxa"/>
          </w:tcPr>
          <w:p w:rsidR="006F0418" w:rsidRDefault="006F0418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F0418" w:rsidRDefault="006F0418">
            <w:r>
              <w:t>Защита проектов</w:t>
            </w:r>
          </w:p>
        </w:tc>
        <w:tc>
          <w:tcPr>
            <w:tcW w:w="4755" w:type="dxa"/>
          </w:tcPr>
          <w:p w:rsidR="006F0418" w:rsidRDefault="006F0418"/>
        </w:tc>
      </w:tr>
      <w:tr w:rsidR="006F0418" w:rsidTr="00B0063E">
        <w:tc>
          <w:tcPr>
            <w:tcW w:w="1275" w:type="dxa"/>
          </w:tcPr>
          <w:p w:rsidR="006F0418" w:rsidRDefault="006F0418"/>
        </w:tc>
        <w:tc>
          <w:tcPr>
            <w:tcW w:w="1134" w:type="dxa"/>
          </w:tcPr>
          <w:p w:rsidR="006F0418" w:rsidRDefault="006F0418" w:rsidP="00314B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88" w:type="dxa"/>
          </w:tcPr>
          <w:p w:rsidR="006F0418" w:rsidRDefault="006F0418">
            <w:r>
              <w:t>Защита проектов</w:t>
            </w:r>
          </w:p>
        </w:tc>
        <w:tc>
          <w:tcPr>
            <w:tcW w:w="4755" w:type="dxa"/>
          </w:tcPr>
          <w:p w:rsidR="006F0418" w:rsidRDefault="006F0418"/>
        </w:tc>
      </w:tr>
    </w:tbl>
    <w:p w:rsidR="006F0418" w:rsidRDefault="006F0418"/>
    <w:p w:rsidR="006F0418" w:rsidRDefault="006F0418"/>
    <w:p w:rsidR="006F0418" w:rsidRDefault="006F0418"/>
    <w:p w:rsidR="006F0418" w:rsidRDefault="006F0418"/>
    <w:p w:rsidR="006F0418" w:rsidRDefault="006F0418"/>
    <w:p w:rsidR="006F0418" w:rsidRDefault="006F0418"/>
    <w:p w:rsidR="006F0418" w:rsidRDefault="006F0418"/>
    <w:p w:rsidR="006F0418" w:rsidRDefault="006F0418"/>
    <w:p w:rsidR="006F0418" w:rsidRDefault="006F0418"/>
    <w:p w:rsidR="006F0418" w:rsidRDefault="006F0418"/>
    <w:p w:rsidR="006F0418" w:rsidRDefault="006F0418"/>
    <w:p w:rsidR="006F0418" w:rsidRDefault="006F0418"/>
    <w:p w:rsidR="006F0418" w:rsidRDefault="006F0418"/>
    <w:p w:rsidR="006F0418" w:rsidRDefault="006F0418"/>
    <w:p w:rsidR="006F0418" w:rsidRDefault="006F0418"/>
    <w:p w:rsidR="006F0418" w:rsidRDefault="006F0418">
      <w:pPr>
        <w:sectPr w:rsidR="006F0418" w:rsidSect="00620718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F0418" w:rsidRDefault="006F0418" w:rsidP="006F04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Примерные темы проектов</w:t>
      </w:r>
    </w:p>
    <w:p w:rsidR="006F0418" w:rsidRDefault="006F0418" w:rsidP="006F0418">
      <w:pPr>
        <w:pStyle w:val="a4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Роль отечественных учёных в становлении и развитии химии</w:t>
      </w:r>
    </w:p>
    <w:p w:rsidR="006F0418" w:rsidRDefault="006F0418" w:rsidP="006F0418">
      <w:pPr>
        <w:pStyle w:val="a4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Д.И. Менделеев и органическая химия</w:t>
      </w:r>
    </w:p>
    <w:p w:rsidR="006F0418" w:rsidRDefault="006F0418" w:rsidP="006F0418">
      <w:pPr>
        <w:pStyle w:val="a4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Изучаем молоко</w:t>
      </w:r>
    </w:p>
    <w:p w:rsidR="006F0418" w:rsidRDefault="006F0418" w:rsidP="006F0418">
      <w:pPr>
        <w:pStyle w:val="a4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Моделирование химических реакций</w:t>
      </w:r>
    </w:p>
    <w:p w:rsidR="006F0418" w:rsidRDefault="006F0418" w:rsidP="006F0418">
      <w:pPr>
        <w:pStyle w:val="a4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Свекольный сок как растворитель</w:t>
      </w:r>
    </w:p>
    <w:p w:rsidR="006F0418" w:rsidRDefault="006F0418" w:rsidP="006F0418">
      <w:pPr>
        <w:pStyle w:val="a4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Электропроводящие полимеры</w:t>
      </w:r>
    </w:p>
    <w:p w:rsidR="006F0418" w:rsidRDefault="006F0418" w:rsidP="006F0418">
      <w:pPr>
        <w:pStyle w:val="a4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Варим варенье на различных углеводах</w:t>
      </w:r>
    </w:p>
    <w:p w:rsidR="006F0418" w:rsidRDefault="006F0418" w:rsidP="006F0418">
      <w:pPr>
        <w:pStyle w:val="a4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Изучаем сладкий вкус</w:t>
      </w:r>
    </w:p>
    <w:p w:rsidR="006F0418" w:rsidRDefault="006F0418" w:rsidP="006F0418">
      <w:pPr>
        <w:pStyle w:val="a4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Поучаем вещества с запахом фруктовых эссенций</w:t>
      </w:r>
    </w:p>
    <w:p w:rsidR="006F0418" w:rsidRDefault="006F0418" w:rsidP="006F0418">
      <w:pPr>
        <w:pStyle w:val="a4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Изучаем мыло</w:t>
      </w:r>
    </w:p>
    <w:p w:rsidR="006F0418" w:rsidRDefault="006F0418" w:rsidP="006F0418">
      <w:pPr>
        <w:pStyle w:val="a4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Карбоновые кислоты вокруг нас</w:t>
      </w:r>
    </w:p>
    <w:p w:rsidR="006F0418" w:rsidRDefault="006F0418" w:rsidP="006F0418">
      <w:pPr>
        <w:pStyle w:val="a4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Химические источники тока. Изготовление простейшего прибора, работающего на химическом источнике тока</w:t>
      </w:r>
    </w:p>
    <w:p w:rsidR="006F0418" w:rsidRDefault="006F0418" w:rsidP="006F0418">
      <w:pPr>
        <w:pStyle w:val="a4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Делаем свечи</w:t>
      </w:r>
    </w:p>
    <w:p w:rsidR="006F0418" w:rsidRDefault="006F0418" w:rsidP="006F0418">
      <w:pPr>
        <w:pStyle w:val="a4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Ферменты</w:t>
      </w:r>
    </w:p>
    <w:p w:rsidR="006F0418" w:rsidRDefault="006F0418" w:rsidP="006F0418">
      <w:pPr>
        <w:pStyle w:val="a4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Синтез лекарственного средства</w:t>
      </w:r>
    </w:p>
    <w:p w:rsidR="006F0418" w:rsidRDefault="006F0418" w:rsidP="006F0418">
      <w:pPr>
        <w:pStyle w:val="a4"/>
        <w:numPr>
          <w:ilvl w:val="0"/>
          <w:numId w:val="5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Изучаем качество питьевой воды</w:t>
      </w:r>
    </w:p>
    <w:p w:rsidR="006F0418" w:rsidRDefault="006F0418"/>
    <w:sectPr w:rsidR="006F0418" w:rsidSect="006F0418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50576"/>
    <w:multiLevelType w:val="hybridMultilevel"/>
    <w:tmpl w:val="3FAC19D2"/>
    <w:lvl w:ilvl="0" w:tplc="203035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1F51D87"/>
    <w:multiLevelType w:val="hybridMultilevel"/>
    <w:tmpl w:val="1B144500"/>
    <w:lvl w:ilvl="0" w:tplc="4D2E6F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9664A0C"/>
    <w:multiLevelType w:val="hybridMultilevel"/>
    <w:tmpl w:val="1F36C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73732"/>
    <w:multiLevelType w:val="hybridMultilevel"/>
    <w:tmpl w:val="638EC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3B58CD"/>
    <w:multiLevelType w:val="hybridMultilevel"/>
    <w:tmpl w:val="54A46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66"/>
    <w:rsid w:val="00166640"/>
    <w:rsid w:val="0026685A"/>
    <w:rsid w:val="00267E24"/>
    <w:rsid w:val="00314B01"/>
    <w:rsid w:val="0044312D"/>
    <w:rsid w:val="00620718"/>
    <w:rsid w:val="00631EBF"/>
    <w:rsid w:val="00662B56"/>
    <w:rsid w:val="006A34A5"/>
    <w:rsid w:val="006F0418"/>
    <w:rsid w:val="009A43E3"/>
    <w:rsid w:val="00A25972"/>
    <w:rsid w:val="00AC3A66"/>
    <w:rsid w:val="00B0063E"/>
    <w:rsid w:val="00C5075E"/>
    <w:rsid w:val="00D24051"/>
    <w:rsid w:val="00D864E6"/>
    <w:rsid w:val="00DA24B6"/>
    <w:rsid w:val="00E37613"/>
    <w:rsid w:val="00E9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E67CD-F85B-4509-BCFF-AA7348B1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B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6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98B3F3BD36720BEAFFEB849ABB3A94937FE644CA82F35b7p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F8A3E32DB6720BEAFFEB849ABB3A94937FE644CA82F35b7p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C89383ADB6720BEAFFEB849ABB3A94937FE644CA82F35b7pA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1BE230285D4F35481B52772CF659E88BA8C3C3FDE6720BEAFFEB849ABB3A94937FE644CA82F35b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Наталья Валентиновна</dc:creator>
  <cp:keywords/>
  <dc:description/>
  <cp:lastModifiedBy>Худякова Наталья Валентиновна</cp:lastModifiedBy>
  <cp:revision>14</cp:revision>
  <dcterms:created xsi:type="dcterms:W3CDTF">2019-09-05T04:02:00Z</dcterms:created>
  <dcterms:modified xsi:type="dcterms:W3CDTF">2019-10-18T04:04:00Z</dcterms:modified>
</cp:coreProperties>
</file>