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64" w:rsidRDefault="00887B64" w:rsidP="006432AE">
      <w:pPr>
        <w:keepNext/>
        <w:spacing w:before="320" w:after="240" w:line="259" w:lineRule="auto"/>
        <w:jc w:val="center"/>
        <w:outlineLvl w:val="1"/>
        <w:rPr>
          <w:b/>
          <w:bCs/>
          <w:caps/>
          <w:lang w:eastAsia="en-US"/>
        </w:rPr>
      </w:pPr>
      <w:bookmarkStart w:id="0" w:name="_GoBack"/>
      <w:r w:rsidRPr="00887B64">
        <w:rPr>
          <w:b/>
          <w:bCs/>
          <w:caps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38.75pt">
            <v:imagedata r:id="rId7" o:title="РЛЧ 001"/>
          </v:shape>
        </w:pict>
      </w:r>
      <w:bookmarkEnd w:id="0"/>
    </w:p>
    <w:p w:rsidR="00E95FF6" w:rsidRPr="006432AE" w:rsidRDefault="00E95FF6" w:rsidP="006432AE">
      <w:pPr>
        <w:keepNext/>
        <w:spacing w:before="320" w:after="240" w:line="259" w:lineRule="auto"/>
        <w:jc w:val="center"/>
        <w:outlineLvl w:val="1"/>
        <w:rPr>
          <w:b/>
          <w:bCs/>
          <w:caps/>
          <w:lang w:eastAsia="en-US"/>
        </w:rPr>
      </w:pPr>
      <w:r w:rsidRPr="006432AE">
        <w:rPr>
          <w:b/>
          <w:bCs/>
          <w:caps/>
          <w:lang w:eastAsia="en-US"/>
        </w:rPr>
        <w:lastRenderedPageBreak/>
        <w:t>ПОЯСНИТЕЛЬНАЯ ЗАПИСКА</w:t>
      </w:r>
    </w:p>
    <w:p w:rsidR="00E95FF6" w:rsidRPr="006432AE" w:rsidRDefault="00E95FF6" w:rsidP="006432AE">
      <w:pPr>
        <w:keepNext/>
        <w:spacing w:after="160" w:line="259" w:lineRule="auto"/>
        <w:jc w:val="center"/>
        <w:outlineLvl w:val="0"/>
        <w:rPr>
          <w:b/>
          <w:bCs/>
          <w:caps/>
          <w:lang w:eastAsia="en-US"/>
        </w:rPr>
      </w:pPr>
      <w:smartTag w:uri="urn:schemas-microsoft-com:office:smarttags" w:element="place">
        <w:r>
          <w:rPr>
            <w:b/>
            <w:lang w:val="en-US" w:eastAsia="ar-SA"/>
          </w:rPr>
          <w:t>I</w:t>
        </w:r>
        <w:r>
          <w:rPr>
            <w:b/>
            <w:lang w:eastAsia="ar-SA"/>
          </w:rPr>
          <w:t>.</w:t>
        </w:r>
      </w:smartTag>
      <w:r>
        <w:rPr>
          <w:b/>
          <w:lang w:eastAsia="ar-SA"/>
        </w:rPr>
        <w:t xml:space="preserve"> </w:t>
      </w:r>
      <w:r w:rsidR="00B26088">
        <w:rPr>
          <w:b/>
          <w:bCs/>
          <w:lang w:eastAsia="en-US"/>
        </w:rPr>
        <w:t>Общие положения</w:t>
      </w:r>
    </w:p>
    <w:p w:rsidR="00E95FF6" w:rsidRPr="006432AE" w:rsidRDefault="00E95FF6" w:rsidP="006432AE">
      <w:pPr>
        <w:spacing w:before="100" w:beforeAutospacing="1" w:after="100" w:afterAutospacing="1"/>
        <w:jc w:val="both"/>
      </w:pPr>
      <w:r w:rsidRPr="006432AE">
        <w:t xml:space="preserve">Для составления учебного плана были использованы следующие нормативные документы: </w:t>
      </w:r>
    </w:p>
    <w:p w:rsidR="00E95FF6" w:rsidRPr="006432AE" w:rsidRDefault="00E95FF6" w:rsidP="00B26088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6432AE">
        <w:t xml:space="preserve">Федеральный закон Российской Федерации от 29.12.2012 № 273-ФЗ «Об образовании в Российской Федерации»; </w:t>
      </w:r>
    </w:p>
    <w:p w:rsidR="00E95FF6" w:rsidRPr="006432AE" w:rsidRDefault="00E95FF6" w:rsidP="00B26088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6432AE"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6432AE">
        <w:t>Минобрнауки</w:t>
      </w:r>
      <w:proofErr w:type="spellEnd"/>
      <w:r w:rsidRPr="006432AE">
        <w:t xml:space="preserve"> России от 20.08.2008 № 241, от 30.08.2010 № 889, от 03.06.2011 № 1994, </w:t>
      </w:r>
      <w:proofErr w:type="gramStart"/>
      <w:r w:rsidRPr="006432AE">
        <w:t>от</w:t>
      </w:r>
      <w:proofErr w:type="gramEnd"/>
      <w:r w:rsidRPr="006432AE">
        <w:t xml:space="preserve"> 01.02.2012 № 74); </w:t>
      </w:r>
    </w:p>
    <w:p w:rsidR="00E95FF6" w:rsidRPr="006432AE" w:rsidRDefault="00E95FF6" w:rsidP="00B26088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6432AE">
        <w:t xml:space="preserve">приказ </w:t>
      </w:r>
      <w:proofErr w:type="spellStart"/>
      <w:r w:rsidRPr="006432AE">
        <w:t>Минобрнауки</w:t>
      </w:r>
      <w:proofErr w:type="spellEnd"/>
      <w:r w:rsidRPr="006432AE">
        <w:t xml:space="preserve"> России от 06.10.09 №373 «Об утверждении и введении в действие федерального образовательного стандарта начального общего образования»; </w:t>
      </w:r>
    </w:p>
    <w:p w:rsidR="00E95FF6" w:rsidRPr="006432AE" w:rsidRDefault="00E95FF6" w:rsidP="00B26088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6432AE">
        <w:t xml:space="preserve">приказ </w:t>
      </w:r>
      <w:proofErr w:type="spellStart"/>
      <w:r w:rsidRPr="006432AE">
        <w:t>Минобрнауки</w:t>
      </w:r>
      <w:proofErr w:type="spellEnd"/>
      <w:r w:rsidRPr="006432AE">
        <w:t xml:space="preserve"> России от 26.11.10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E95FF6" w:rsidRPr="006432AE" w:rsidRDefault="00E95FF6" w:rsidP="00B26088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6432AE">
        <w:t xml:space="preserve">приказ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E95FF6" w:rsidRPr="006432AE" w:rsidRDefault="00E95FF6" w:rsidP="00B26088">
      <w:pPr>
        <w:numPr>
          <w:ilvl w:val="0"/>
          <w:numId w:val="35"/>
        </w:numPr>
        <w:spacing w:before="100" w:beforeAutospacing="1" w:after="100" w:afterAutospacing="1"/>
        <w:jc w:val="both"/>
      </w:pPr>
      <w:proofErr w:type="spellStart"/>
      <w:r w:rsidRPr="006432AE">
        <w:t>санитарно</w:t>
      </w:r>
      <w:proofErr w:type="spellEnd"/>
      <w:r w:rsidRPr="006432AE">
        <w:t xml:space="preserve">–эпидемиологические правила и нормативы «Санитарно-эпидемиологические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6432AE">
        <w:t>СанПин</w:t>
      </w:r>
      <w:proofErr w:type="spellEnd"/>
      <w:r w:rsidRPr="006432AE"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 </w:t>
      </w:r>
    </w:p>
    <w:p w:rsidR="00E95FF6" w:rsidRPr="006432AE" w:rsidRDefault="00E95FF6" w:rsidP="00B26088">
      <w:pPr>
        <w:numPr>
          <w:ilvl w:val="0"/>
          <w:numId w:val="35"/>
        </w:numPr>
        <w:spacing w:before="28" w:after="28" w:line="259" w:lineRule="auto"/>
        <w:ind w:right="300"/>
        <w:jc w:val="both"/>
        <w:rPr>
          <w:lang w:eastAsia="en-US"/>
        </w:rPr>
      </w:pPr>
      <w:r w:rsidRPr="006432AE">
        <w:rPr>
          <w:color w:val="000000"/>
          <w:lang w:eastAsia="en-US"/>
        </w:rPr>
        <w:t>Учебный план МАОУ «Вторая Новосибирская гимназия» на 201</w:t>
      </w:r>
      <w:r w:rsidR="00B26088">
        <w:rPr>
          <w:color w:val="000000"/>
          <w:lang w:eastAsia="en-US"/>
        </w:rPr>
        <w:t>9</w:t>
      </w:r>
      <w:r w:rsidRPr="006432AE">
        <w:rPr>
          <w:color w:val="000000"/>
          <w:lang w:eastAsia="en-US"/>
        </w:rPr>
        <w:t xml:space="preserve"> - 20</w:t>
      </w:r>
      <w:r w:rsidR="00B26088">
        <w:rPr>
          <w:color w:val="000000"/>
          <w:lang w:eastAsia="en-US"/>
        </w:rPr>
        <w:t>20</w:t>
      </w:r>
      <w:r w:rsidRPr="006432AE">
        <w:rPr>
          <w:color w:val="000000"/>
          <w:lang w:eastAsia="en-US"/>
        </w:rPr>
        <w:t xml:space="preserve"> учебный год.</w:t>
      </w:r>
    </w:p>
    <w:p w:rsidR="00E95FF6" w:rsidRPr="006432AE" w:rsidRDefault="00E95FF6" w:rsidP="00B26088">
      <w:pPr>
        <w:numPr>
          <w:ilvl w:val="0"/>
          <w:numId w:val="35"/>
        </w:numPr>
        <w:spacing w:before="28" w:after="28" w:line="259" w:lineRule="auto"/>
        <w:ind w:right="300"/>
        <w:contextualSpacing/>
        <w:jc w:val="both"/>
        <w:rPr>
          <w:lang w:eastAsia="en-US"/>
        </w:rPr>
      </w:pPr>
      <w:r w:rsidRPr="006432AE">
        <w:rPr>
          <w:lang w:eastAsia="en-US"/>
        </w:rPr>
        <w:t>Литературное чтение</w:t>
      </w:r>
      <w:r w:rsidR="003B3241">
        <w:rPr>
          <w:lang w:eastAsia="en-US"/>
        </w:rPr>
        <w:t xml:space="preserve"> на родном языке.</w:t>
      </w:r>
      <w:r w:rsidRPr="006432AE">
        <w:rPr>
          <w:lang w:eastAsia="en-US"/>
        </w:rPr>
        <w:t xml:space="preserve"> Рабочие программы.</w:t>
      </w:r>
    </w:p>
    <w:p w:rsidR="00E95FF6" w:rsidRPr="006432AE" w:rsidRDefault="00E95FF6" w:rsidP="00B26088">
      <w:pPr>
        <w:numPr>
          <w:ilvl w:val="0"/>
          <w:numId w:val="35"/>
        </w:numPr>
        <w:tabs>
          <w:tab w:val="num" w:pos="644"/>
        </w:tabs>
        <w:spacing w:after="160" w:line="259" w:lineRule="auto"/>
        <w:jc w:val="both"/>
        <w:rPr>
          <w:b/>
          <w:u w:val="single"/>
          <w:lang w:eastAsia="en-US"/>
        </w:rPr>
      </w:pPr>
      <w:r w:rsidRPr="006432AE">
        <w:rPr>
          <w:lang w:eastAsia="en-US"/>
        </w:rPr>
        <w:t xml:space="preserve">Согласование на заседании предметной кафедры.  Протокол от </w:t>
      </w:r>
      <w:r w:rsidR="00B26088">
        <w:rPr>
          <w:lang w:eastAsia="en-US"/>
        </w:rPr>
        <w:t>30</w:t>
      </w:r>
      <w:r w:rsidRPr="006432AE">
        <w:rPr>
          <w:lang w:eastAsia="en-US"/>
        </w:rPr>
        <w:t xml:space="preserve"> августа 201</w:t>
      </w:r>
      <w:r w:rsidR="00B26088">
        <w:rPr>
          <w:lang w:eastAsia="en-US"/>
        </w:rPr>
        <w:t>9</w:t>
      </w:r>
      <w:r w:rsidRPr="006432AE">
        <w:rPr>
          <w:lang w:eastAsia="en-US"/>
        </w:rPr>
        <w:t xml:space="preserve"> г.  №1. </w:t>
      </w:r>
    </w:p>
    <w:p w:rsidR="00E95FF6" w:rsidRPr="006432AE" w:rsidRDefault="00E95FF6" w:rsidP="00B26088">
      <w:pPr>
        <w:numPr>
          <w:ilvl w:val="0"/>
          <w:numId w:val="35"/>
        </w:numPr>
        <w:tabs>
          <w:tab w:val="num" w:pos="644"/>
        </w:tabs>
        <w:spacing w:after="160" w:line="259" w:lineRule="auto"/>
        <w:jc w:val="both"/>
        <w:rPr>
          <w:b/>
          <w:u w:val="single"/>
          <w:lang w:eastAsia="en-US"/>
        </w:rPr>
      </w:pPr>
      <w:r w:rsidRPr="006432AE">
        <w:rPr>
          <w:lang w:eastAsia="en-US"/>
        </w:rPr>
        <w:t xml:space="preserve">Утверждение на педагогическом совете. Протокол от </w:t>
      </w:r>
      <w:r w:rsidR="00B26088">
        <w:rPr>
          <w:lang w:eastAsia="en-US"/>
        </w:rPr>
        <w:t>26</w:t>
      </w:r>
      <w:r w:rsidRPr="006432AE">
        <w:rPr>
          <w:lang w:eastAsia="en-US"/>
        </w:rPr>
        <w:t xml:space="preserve"> августа 201</w:t>
      </w:r>
      <w:r w:rsidR="00B26088">
        <w:rPr>
          <w:lang w:eastAsia="en-US"/>
        </w:rPr>
        <w:t>9</w:t>
      </w:r>
      <w:r w:rsidRPr="006432AE">
        <w:rPr>
          <w:lang w:eastAsia="en-US"/>
        </w:rPr>
        <w:t xml:space="preserve"> г.  №1</w:t>
      </w:r>
    </w:p>
    <w:p w:rsidR="00B42F84" w:rsidRDefault="00B42F84" w:rsidP="00B42F84">
      <w:pPr>
        <w:jc w:val="both"/>
      </w:pPr>
      <w: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E95FF6" w:rsidRPr="006432AE" w:rsidRDefault="00E95FF6" w:rsidP="006432AE">
      <w:pPr>
        <w:spacing w:before="100" w:beforeAutospacing="1" w:after="100" w:afterAutospacing="1"/>
        <w:jc w:val="both"/>
      </w:pPr>
      <w:r w:rsidRPr="006432AE"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 w:rsidR="00E95FF6" w:rsidRPr="00B26088" w:rsidRDefault="00E95FF6" w:rsidP="00B26088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6432AE">
        <w:t xml:space="preserve">С изменениями, внесенными: Приказ </w:t>
      </w:r>
      <w:proofErr w:type="spellStart"/>
      <w:r w:rsidRPr="006432AE">
        <w:t>Минобрнауки</w:t>
      </w:r>
      <w:proofErr w:type="spellEnd"/>
      <w:r w:rsidRPr="006432AE">
        <w:t xml:space="preserve"> России от 05.07.2017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</w:t>
      </w:r>
      <w:r w:rsidR="00B26088">
        <w:t>ации от 31 марта 2014 г. N 253</w:t>
      </w:r>
    </w:p>
    <w:p w:rsidR="00E95FF6" w:rsidRDefault="00E95FF6" w:rsidP="006432AE">
      <w:pPr>
        <w:spacing w:after="160" w:line="259" w:lineRule="auto"/>
        <w:jc w:val="both"/>
        <w:rPr>
          <w:b/>
          <w:lang w:eastAsia="en-US"/>
        </w:rPr>
      </w:pPr>
      <w:r w:rsidRPr="006432AE">
        <w:rPr>
          <w:b/>
          <w:lang w:eastAsia="en-US"/>
        </w:rPr>
        <w:t xml:space="preserve">Рабочая программа </w:t>
      </w:r>
      <w:r w:rsidR="00201F62">
        <w:rPr>
          <w:b/>
          <w:lang w:eastAsia="en-US"/>
        </w:rPr>
        <w:t xml:space="preserve">по </w:t>
      </w:r>
      <w:r w:rsidRPr="006432AE">
        <w:rPr>
          <w:b/>
          <w:lang w:eastAsia="en-US"/>
        </w:rPr>
        <w:t>литературному чтению на родном</w:t>
      </w:r>
      <w:r>
        <w:rPr>
          <w:b/>
          <w:lang w:eastAsia="en-US"/>
        </w:rPr>
        <w:t xml:space="preserve"> </w:t>
      </w:r>
      <w:r w:rsidRPr="006432AE">
        <w:rPr>
          <w:b/>
          <w:lang w:eastAsia="en-US"/>
        </w:rPr>
        <w:t>(русском) языке рассчитана по  0,5  часов в неделю, что составляет в 1 классе 16 часов (33 учебные недели), во 2 - 4 классах</w:t>
      </w:r>
      <w:r>
        <w:rPr>
          <w:b/>
          <w:lang w:eastAsia="en-US"/>
        </w:rPr>
        <w:t xml:space="preserve">  17 часов </w:t>
      </w:r>
      <w:proofErr w:type="gramStart"/>
      <w:r w:rsidRPr="006432AE">
        <w:rPr>
          <w:b/>
          <w:lang w:eastAsia="en-US"/>
        </w:rPr>
        <w:t xml:space="preserve">( </w:t>
      </w:r>
      <w:proofErr w:type="gramEnd"/>
      <w:r w:rsidRPr="006432AE">
        <w:rPr>
          <w:b/>
          <w:lang w:eastAsia="en-US"/>
        </w:rPr>
        <w:t xml:space="preserve">34 учебные недели).  Программа базового уровня, модифицированная. </w:t>
      </w:r>
    </w:p>
    <w:p w:rsidR="004B5CCA" w:rsidRPr="004B5CCA" w:rsidRDefault="004B5CCA" w:rsidP="004B5CC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95FF6" w:rsidRPr="006432AE" w:rsidRDefault="00E95FF6" w:rsidP="006432AE">
      <w:pPr>
        <w:spacing w:after="160" w:line="259" w:lineRule="auto"/>
        <w:jc w:val="both"/>
        <w:rPr>
          <w:lang w:eastAsia="en-US"/>
        </w:rPr>
      </w:pPr>
      <w:r w:rsidRPr="006432AE">
        <w:rPr>
          <w:lang w:eastAsia="en-US"/>
        </w:rPr>
        <w:t xml:space="preserve">Предмет литературное чтение на родном (русском языке) в начальной школе – часть единого непрерывного </w:t>
      </w:r>
      <w:r w:rsidR="00201F62">
        <w:rPr>
          <w:lang w:eastAsia="en-US"/>
        </w:rPr>
        <w:t>предмета</w:t>
      </w:r>
      <w:r w:rsidRPr="006432AE">
        <w:rPr>
          <w:lang w:eastAsia="en-US"/>
        </w:rPr>
        <w:t xml:space="preserve"> обучения. </w:t>
      </w:r>
    </w:p>
    <w:p w:rsidR="00E95FF6" w:rsidRPr="006432AE" w:rsidRDefault="00E95FF6" w:rsidP="006432AE">
      <w:pPr>
        <w:spacing w:after="160" w:line="259" w:lineRule="auto"/>
        <w:jc w:val="both"/>
        <w:rPr>
          <w:lang w:eastAsia="en-US"/>
        </w:rPr>
      </w:pPr>
      <w:r w:rsidRPr="006432AE">
        <w:rPr>
          <w:lang w:eastAsia="en-US"/>
        </w:rPr>
        <w:lastRenderedPageBreak/>
        <w:t xml:space="preserve">Исходя из этого, назначение предмета </w:t>
      </w:r>
      <w:r>
        <w:rPr>
          <w:lang w:eastAsia="en-US"/>
        </w:rPr>
        <w:t>«Л</w:t>
      </w:r>
      <w:r w:rsidRPr="006432AE">
        <w:rPr>
          <w:lang w:eastAsia="en-US"/>
        </w:rPr>
        <w:t>итературное чтение на родном (русском) языке»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E95FF6" w:rsidRDefault="00E95FF6" w:rsidP="0063622D">
      <w:pPr>
        <w:jc w:val="center"/>
        <w:rPr>
          <w:b/>
        </w:rPr>
      </w:pPr>
      <w:r w:rsidRPr="006432AE">
        <w:rPr>
          <w:b/>
          <w:color w:val="000000"/>
          <w:lang w:eastAsia="en-US"/>
        </w:rPr>
        <w:t xml:space="preserve">В </w:t>
      </w:r>
      <w:r w:rsidR="00201F62">
        <w:rPr>
          <w:b/>
          <w:color w:val="000000"/>
          <w:lang w:eastAsia="en-US"/>
        </w:rPr>
        <w:t>предмете</w:t>
      </w:r>
      <w:r w:rsidRPr="006432AE">
        <w:rPr>
          <w:b/>
          <w:color w:val="000000"/>
          <w:lang w:eastAsia="en-US"/>
        </w:rPr>
        <w:t xml:space="preserve"> </w:t>
      </w:r>
      <w:r>
        <w:rPr>
          <w:b/>
        </w:rPr>
        <w:t>«Литературное чтение на родном языке»</w:t>
      </w:r>
    </w:p>
    <w:p w:rsidR="00E95FF6" w:rsidRPr="006432AE" w:rsidRDefault="00E95FF6" w:rsidP="006432AE">
      <w:pPr>
        <w:spacing w:after="160" w:line="259" w:lineRule="auto"/>
        <w:ind w:firstLine="709"/>
        <w:jc w:val="both"/>
        <w:rPr>
          <w:b/>
          <w:i/>
          <w:color w:val="000000"/>
          <w:lang w:eastAsia="en-US"/>
        </w:rPr>
      </w:pPr>
      <w:r w:rsidRPr="006432AE">
        <w:rPr>
          <w:b/>
          <w:color w:val="000000"/>
          <w:lang w:eastAsia="en-US"/>
        </w:rPr>
        <w:t xml:space="preserve">реализуются следующие </w:t>
      </w:r>
      <w:r w:rsidRPr="006432AE">
        <w:rPr>
          <w:b/>
          <w:i/>
          <w:color w:val="000000"/>
          <w:lang w:eastAsia="en-US"/>
        </w:rPr>
        <w:t>сквозные линии развития учащихся средствами предмета.</w:t>
      </w:r>
    </w:p>
    <w:p w:rsidR="00E95FF6" w:rsidRPr="006432AE" w:rsidRDefault="00E95FF6" w:rsidP="006432AE">
      <w:pPr>
        <w:spacing w:after="160" w:line="259" w:lineRule="auto"/>
        <w:ind w:firstLine="709"/>
        <w:jc w:val="both"/>
        <w:outlineLvl w:val="0"/>
        <w:rPr>
          <w:b/>
          <w:i/>
          <w:color w:val="000000"/>
          <w:lang w:eastAsia="en-US"/>
        </w:rPr>
      </w:pPr>
      <w:r w:rsidRPr="006432AE">
        <w:rPr>
          <w:b/>
          <w:i/>
          <w:color w:val="000000"/>
          <w:lang w:eastAsia="en-US"/>
        </w:rPr>
        <w:t xml:space="preserve">Линии, специфические для </w:t>
      </w:r>
      <w:r w:rsidR="00201F62">
        <w:rPr>
          <w:b/>
          <w:i/>
          <w:color w:val="000000"/>
          <w:lang w:eastAsia="en-US"/>
        </w:rPr>
        <w:t>предмета</w:t>
      </w:r>
      <w:r w:rsidRPr="007141A6">
        <w:rPr>
          <w:b/>
          <w:i/>
          <w:color w:val="000000"/>
          <w:lang w:eastAsia="en-US"/>
        </w:rPr>
        <w:t xml:space="preserve"> </w:t>
      </w:r>
      <w:r w:rsidRPr="006432AE">
        <w:rPr>
          <w:b/>
          <w:i/>
          <w:color w:val="000000"/>
          <w:lang w:eastAsia="en-US"/>
        </w:rPr>
        <w:t>литературного чтения</w:t>
      </w:r>
      <w:r>
        <w:rPr>
          <w:b/>
          <w:i/>
          <w:color w:val="000000"/>
          <w:lang w:eastAsia="en-US"/>
        </w:rPr>
        <w:t xml:space="preserve"> на родном языке</w:t>
      </w:r>
      <w:r w:rsidRPr="006432AE">
        <w:rPr>
          <w:b/>
          <w:i/>
          <w:color w:val="000000"/>
          <w:lang w:eastAsia="en-US"/>
        </w:rPr>
        <w:t xml:space="preserve">: </w:t>
      </w:r>
    </w:p>
    <w:p w:rsidR="00E95FF6" w:rsidRPr="006432AE" w:rsidRDefault="00E95FF6" w:rsidP="006432AE">
      <w:pPr>
        <w:spacing w:after="160" w:line="259" w:lineRule="auto"/>
        <w:ind w:firstLine="709"/>
        <w:jc w:val="both"/>
        <w:rPr>
          <w:color w:val="000000"/>
          <w:lang w:eastAsia="en-US"/>
        </w:rPr>
      </w:pPr>
      <w:r w:rsidRPr="006432AE">
        <w:rPr>
          <w:color w:val="000000"/>
          <w:lang w:eastAsia="en-US"/>
        </w:rPr>
        <w:t xml:space="preserve"> 1) овладение функциональной грамотностью на уровне предмета (извлечение,   преобразование и использование текстовой информации); </w:t>
      </w:r>
    </w:p>
    <w:p w:rsidR="00E95FF6" w:rsidRPr="006432AE" w:rsidRDefault="00E95FF6" w:rsidP="006432AE">
      <w:pPr>
        <w:spacing w:after="160" w:line="259" w:lineRule="auto"/>
        <w:ind w:firstLine="709"/>
        <w:jc w:val="both"/>
        <w:rPr>
          <w:color w:val="000000"/>
          <w:lang w:eastAsia="en-US"/>
        </w:rPr>
      </w:pPr>
      <w:r w:rsidRPr="006432AE">
        <w:rPr>
          <w:color w:val="000000"/>
          <w:lang w:eastAsia="en-US"/>
        </w:rPr>
        <w:t xml:space="preserve"> 2) овладение техникой чтения, приёмами понимания и анализа текстов; </w:t>
      </w:r>
    </w:p>
    <w:p w:rsidR="00E95FF6" w:rsidRPr="006432AE" w:rsidRDefault="00E95FF6" w:rsidP="006432AE">
      <w:pPr>
        <w:spacing w:after="160" w:line="259" w:lineRule="auto"/>
        <w:ind w:firstLine="709"/>
        <w:jc w:val="both"/>
        <w:rPr>
          <w:color w:val="000000"/>
          <w:lang w:eastAsia="en-US"/>
        </w:rPr>
      </w:pPr>
      <w:r w:rsidRPr="006432AE">
        <w:rPr>
          <w:color w:val="000000"/>
          <w:lang w:eastAsia="en-US"/>
        </w:rPr>
        <w:t xml:space="preserve"> 3) овладение умениями, навыками различных видов устной и письменной речи.</w:t>
      </w:r>
    </w:p>
    <w:p w:rsidR="00E95FF6" w:rsidRPr="006432AE" w:rsidRDefault="00E95FF6" w:rsidP="006432AE">
      <w:pPr>
        <w:spacing w:after="160" w:line="259" w:lineRule="auto"/>
        <w:jc w:val="both"/>
        <w:rPr>
          <w:b/>
          <w:lang w:eastAsia="en-US"/>
        </w:rPr>
      </w:pPr>
      <w:r w:rsidRPr="006432AE">
        <w:rPr>
          <w:b/>
          <w:lang w:eastAsia="en-US"/>
        </w:rPr>
        <w:t xml:space="preserve">Цели и задачи, </w:t>
      </w:r>
      <w:r w:rsidRPr="006432AE">
        <w:rPr>
          <w:lang w:eastAsia="en-US"/>
        </w:rPr>
        <w:t>решаемые при реализации рабочей программы, определены с учетом особенностей  муниципального образования и в соответствии с Примерными программами начального общего образования</w:t>
      </w:r>
      <w:r w:rsidRPr="006432AE">
        <w:rPr>
          <w:b/>
          <w:lang w:eastAsia="en-US"/>
        </w:rPr>
        <w:t>.</w:t>
      </w:r>
    </w:p>
    <w:p w:rsidR="00E95FF6" w:rsidRPr="006432AE" w:rsidRDefault="00E95FF6" w:rsidP="006432AE">
      <w:pPr>
        <w:spacing w:after="160" w:line="259" w:lineRule="auto"/>
        <w:jc w:val="both"/>
        <w:rPr>
          <w:b/>
          <w:lang w:eastAsia="en-US"/>
        </w:rPr>
      </w:pPr>
      <w:r w:rsidRPr="006432AE">
        <w:rPr>
          <w:b/>
          <w:lang w:eastAsia="en-US"/>
        </w:rPr>
        <w:t xml:space="preserve">Целями </w:t>
      </w:r>
      <w:r w:rsidRPr="006432AE">
        <w:rPr>
          <w:lang w:eastAsia="en-US"/>
        </w:rPr>
        <w:t>изучения предмета «Литературное чтение на родном языке»» в начальной школе являются:</w:t>
      </w:r>
    </w:p>
    <w:p w:rsidR="00E95FF6" w:rsidRPr="006432AE" w:rsidRDefault="00E95FF6" w:rsidP="006432AE">
      <w:pPr>
        <w:spacing w:after="160" w:line="259" w:lineRule="auto"/>
        <w:jc w:val="both"/>
        <w:rPr>
          <w:lang w:eastAsia="en-US"/>
        </w:rPr>
      </w:pPr>
      <w:r w:rsidRPr="006432AE">
        <w:rPr>
          <w:lang w:eastAsia="en-US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95FF6" w:rsidRPr="006432AE" w:rsidRDefault="00E95FF6" w:rsidP="006432AE">
      <w:p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 xml:space="preserve"> • </w:t>
      </w:r>
      <w:r w:rsidRPr="006432AE">
        <w:rPr>
          <w:lang w:eastAsia="en-US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      </w:t>
      </w:r>
    </w:p>
    <w:p w:rsidR="00E95FF6" w:rsidRPr="006432AE" w:rsidRDefault="00E95FF6" w:rsidP="006432AE">
      <w:pPr>
        <w:spacing w:after="160" w:line="259" w:lineRule="auto"/>
        <w:jc w:val="both"/>
        <w:rPr>
          <w:lang w:eastAsia="en-US"/>
        </w:rPr>
      </w:pPr>
      <w:r w:rsidRPr="006432AE">
        <w:rPr>
          <w:lang w:eastAsia="en-US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 w:rsidR="00E95FF6" w:rsidRPr="006432AE" w:rsidRDefault="00E95FF6" w:rsidP="006432AE">
      <w:pPr>
        <w:spacing w:after="160" w:line="259" w:lineRule="auto"/>
        <w:jc w:val="both"/>
        <w:rPr>
          <w:lang w:eastAsia="en-US"/>
        </w:rPr>
      </w:pPr>
      <w:r w:rsidRPr="006432AE">
        <w:rPr>
          <w:lang w:eastAsia="en-US"/>
        </w:rPr>
        <w:t xml:space="preserve">Обоснованием выбора данной программы является то, что она полностью соответствует федеральному государственному образовательному стандарту для начальной школы.  Кроме того, она наиболее соответствует  уровню подготовленности и развития учащихся.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E95FF6" w:rsidRPr="00B26088" w:rsidRDefault="00E95FF6" w:rsidP="00B26088">
      <w:pPr>
        <w:spacing w:after="160" w:line="259" w:lineRule="auto"/>
        <w:jc w:val="both"/>
        <w:rPr>
          <w:lang w:eastAsia="en-US"/>
        </w:rPr>
      </w:pPr>
      <w:r w:rsidRPr="006432AE">
        <w:rPr>
          <w:lang w:eastAsia="en-US"/>
        </w:rPr>
        <w:t xml:space="preserve">Изучение </w:t>
      </w:r>
      <w:r>
        <w:rPr>
          <w:lang w:eastAsia="en-US"/>
        </w:rPr>
        <w:t>родного (</w:t>
      </w:r>
      <w:r w:rsidRPr="006432AE">
        <w:rPr>
          <w:lang w:eastAsia="en-US"/>
        </w:rPr>
        <w:t>русского языка</w:t>
      </w:r>
      <w:r>
        <w:rPr>
          <w:lang w:eastAsia="en-US"/>
        </w:rPr>
        <w:t>)</w:t>
      </w:r>
      <w:r w:rsidRPr="006432AE">
        <w:rPr>
          <w:lang w:eastAsia="en-US"/>
        </w:rPr>
        <w:t xml:space="preserve">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E95FF6" w:rsidRPr="00677C8C" w:rsidRDefault="00E95FF6" w:rsidP="00677C8C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val="en-US" w:eastAsia="ar-SA"/>
        </w:rPr>
        <w:t>II</w:t>
      </w:r>
      <w:r>
        <w:rPr>
          <w:b/>
          <w:lang w:eastAsia="ar-SA"/>
        </w:rPr>
        <w:t>. Планируемые результаты обучения</w:t>
      </w:r>
      <w:r w:rsidR="00677C8C">
        <w:rPr>
          <w:b/>
          <w:lang w:eastAsia="ar-SA"/>
        </w:rPr>
        <w:t xml:space="preserve"> второго года обучения</w:t>
      </w:r>
    </w:p>
    <w:p w:rsidR="00E95FF6" w:rsidRDefault="00E95FF6" w:rsidP="00EC1324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Личностные результаты.</w:t>
      </w:r>
    </w:p>
    <w:p w:rsidR="00E95FF6" w:rsidRDefault="00E95FF6" w:rsidP="00EC1324">
      <w:pPr>
        <w:suppressAutoHyphens/>
        <w:jc w:val="both"/>
        <w:rPr>
          <w:lang w:eastAsia="ar-SA"/>
        </w:rPr>
      </w:pPr>
      <w:r>
        <w:rPr>
          <w:lang w:eastAsia="ar-SA"/>
        </w:rPr>
        <w:t>У учащегося будут сформированы:</w:t>
      </w:r>
    </w:p>
    <w:p w:rsidR="00E95FF6" w:rsidRDefault="00E95FF6" w:rsidP="00EC1324">
      <w:pPr>
        <w:suppressAutoHyphens/>
        <w:jc w:val="both"/>
        <w:rPr>
          <w:lang w:eastAsia="ar-SA"/>
        </w:rPr>
      </w:pPr>
      <w:r>
        <w:rPr>
          <w:lang w:eastAsia="ar-SA"/>
        </w:rPr>
        <w:t>- 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E95FF6" w:rsidRDefault="00E95FF6" w:rsidP="00EC1324">
      <w:pPr>
        <w:suppressAutoHyphens/>
        <w:jc w:val="both"/>
        <w:rPr>
          <w:lang w:eastAsia="ar-SA"/>
        </w:rPr>
      </w:pPr>
      <w:r>
        <w:rPr>
          <w:lang w:eastAsia="ar-SA"/>
        </w:rPr>
        <w:t>- осознание роли речи в общении людей;</w:t>
      </w:r>
    </w:p>
    <w:p w:rsidR="00E95FF6" w:rsidRDefault="00E95FF6" w:rsidP="00EC1324">
      <w:pPr>
        <w:jc w:val="both"/>
      </w:pPr>
      <w:r>
        <w:t>- 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E95FF6" w:rsidRDefault="00E95FF6" w:rsidP="00EC1324">
      <w:pPr>
        <w:jc w:val="both"/>
      </w:pPr>
      <w:r>
        <w:t xml:space="preserve">- устойчивой учебно-познавательной мотивации учения, интереса к изучению </w:t>
      </w:r>
      <w:r w:rsidR="00201F62">
        <w:t>предмета</w:t>
      </w:r>
      <w:r>
        <w:t xml:space="preserve"> развития речи.</w:t>
      </w:r>
    </w:p>
    <w:p w:rsidR="00E95FF6" w:rsidRDefault="00E95FF6" w:rsidP="00EC1324">
      <w:pPr>
        <w:jc w:val="both"/>
      </w:pPr>
      <w:r>
        <w:t xml:space="preserve">- чувство прекрасного – уметь чувствовать красоту и выразительность речи, стремиться к совершенствованию речи; </w:t>
      </w:r>
    </w:p>
    <w:p w:rsidR="00E95FF6" w:rsidRDefault="00E95FF6" w:rsidP="00EC1324">
      <w:pPr>
        <w:jc w:val="both"/>
      </w:pPr>
      <w:r>
        <w:lastRenderedPageBreak/>
        <w:t>- интерес к изучению языка.</w:t>
      </w:r>
    </w:p>
    <w:p w:rsidR="00E95FF6" w:rsidRDefault="00E95FF6" w:rsidP="00EC1324">
      <w:pPr>
        <w:widowControl w:val="0"/>
        <w:autoSpaceDE w:val="0"/>
        <w:autoSpaceDN w:val="0"/>
        <w:adjustRightInd w:val="0"/>
        <w:spacing w:line="240" w:lineRule="exact"/>
        <w:ind w:right="138"/>
        <w:jc w:val="both"/>
      </w:pPr>
    </w:p>
    <w:p w:rsidR="00E95FF6" w:rsidRDefault="00E95FF6" w:rsidP="00EC1324">
      <w:pPr>
        <w:widowControl w:val="0"/>
        <w:autoSpaceDE w:val="0"/>
        <w:autoSpaceDN w:val="0"/>
        <w:adjustRightInd w:val="0"/>
        <w:spacing w:line="240" w:lineRule="exact"/>
        <w:ind w:right="138"/>
        <w:jc w:val="both"/>
        <w:rPr>
          <w:color w:val="231E1F"/>
          <w:spacing w:val="-5"/>
          <w:w w:val="109"/>
          <w:sz w:val="22"/>
          <w:szCs w:val="22"/>
        </w:rPr>
      </w:pPr>
      <w:proofErr w:type="spellStart"/>
      <w:r>
        <w:rPr>
          <w:b/>
          <w:bCs/>
          <w:color w:val="231E1F"/>
          <w:spacing w:val="-5"/>
          <w:w w:val="106"/>
          <w:sz w:val="22"/>
          <w:szCs w:val="22"/>
        </w:rPr>
        <w:t>Метапредметным</w:t>
      </w:r>
      <w:r>
        <w:rPr>
          <w:b/>
          <w:bCs/>
          <w:color w:val="231E1F"/>
          <w:w w:val="106"/>
          <w:sz w:val="22"/>
          <w:szCs w:val="22"/>
        </w:rPr>
        <w:t>и</w:t>
      </w:r>
      <w:proofErr w:type="spellEnd"/>
      <w:r>
        <w:rPr>
          <w:b/>
          <w:bCs/>
          <w:color w:val="231E1F"/>
          <w:spacing w:val="-20"/>
          <w:w w:val="106"/>
          <w:sz w:val="22"/>
          <w:szCs w:val="22"/>
        </w:rPr>
        <w:t xml:space="preserve"> </w:t>
      </w:r>
      <w:r>
        <w:rPr>
          <w:b/>
          <w:bCs/>
          <w:color w:val="231E1F"/>
          <w:spacing w:val="-5"/>
          <w:w w:val="106"/>
          <w:sz w:val="22"/>
          <w:szCs w:val="22"/>
        </w:rPr>
        <w:t>результатам</w:t>
      </w:r>
      <w:r>
        <w:rPr>
          <w:b/>
          <w:bCs/>
          <w:color w:val="231E1F"/>
          <w:w w:val="106"/>
          <w:sz w:val="22"/>
          <w:szCs w:val="22"/>
        </w:rPr>
        <w:t>и</w:t>
      </w:r>
      <w:r>
        <w:rPr>
          <w:b/>
          <w:bCs/>
          <w:color w:val="231E1F"/>
          <w:spacing w:val="-7"/>
          <w:w w:val="106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изучени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"/>
          <w:w w:val="113"/>
          <w:sz w:val="22"/>
          <w:szCs w:val="22"/>
        </w:rPr>
        <w:t xml:space="preserve"> </w:t>
      </w:r>
      <w:r w:rsidR="00201F62">
        <w:rPr>
          <w:color w:val="231E1F"/>
          <w:spacing w:val="-6"/>
          <w:w w:val="113"/>
          <w:sz w:val="22"/>
          <w:szCs w:val="22"/>
        </w:rPr>
        <w:t>предмета</w:t>
      </w:r>
      <w:r>
        <w:rPr>
          <w:color w:val="231E1F"/>
          <w:spacing w:val="-15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«Литературное чтение на родном языке» являетс</w:t>
      </w:r>
      <w:r>
        <w:rPr>
          <w:color w:val="231E1F"/>
          <w:w w:val="113"/>
          <w:sz w:val="22"/>
          <w:szCs w:val="22"/>
        </w:rPr>
        <w:t>я</w:t>
      </w:r>
      <w:r>
        <w:rPr>
          <w:color w:val="231E1F"/>
          <w:spacing w:val="29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формировани</w:t>
      </w:r>
      <w:r>
        <w:rPr>
          <w:color w:val="231E1F"/>
          <w:w w:val="113"/>
          <w:sz w:val="22"/>
          <w:szCs w:val="22"/>
        </w:rPr>
        <w:t>е</w:t>
      </w:r>
      <w:r>
        <w:rPr>
          <w:color w:val="231E1F"/>
          <w:spacing w:val="-23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универсальны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6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учебны</w:t>
      </w:r>
      <w:r>
        <w:rPr>
          <w:color w:val="231E1F"/>
          <w:w w:val="113"/>
          <w:sz w:val="22"/>
          <w:szCs w:val="22"/>
        </w:rPr>
        <w:t>х</w:t>
      </w:r>
      <w:r>
        <w:rPr>
          <w:color w:val="231E1F"/>
          <w:spacing w:val="-20"/>
          <w:w w:val="113"/>
          <w:sz w:val="22"/>
          <w:szCs w:val="22"/>
        </w:rPr>
        <w:t xml:space="preserve"> </w:t>
      </w:r>
      <w:r>
        <w:rPr>
          <w:color w:val="231E1F"/>
          <w:spacing w:val="-6"/>
          <w:w w:val="113"/>
          <w:sz w:val="22"/>
          <w:szCs w:val="22"/>
        </w:rPr>
        <w:t>действи</w:t>
      </w:r>
      <w:r>
        <w:rPr>
          <w:color w:val="231E1F"/>
          <w:w w:val="113"/>
          <w:sz w:val="22"/>
          <w:szCs w:val="22"/>
        </w:rPr>
        <w:t>й</w:t>
      </w:r>
      <w:r>
        <w:rPr>
          <w:color w:val="231E1F"/>
          <w:spacing w:val="-12"/>
          <w:w w:val="113"/>
          <w:sz w:val="22"/>
          <w:szCs w:val="22"/>
        </w:rPr>
        <w:t xml:space="preserve"> </w:t>
      </w:r>
      <w:r>
        <w:rPr>
          <w:color w:val="231E1F"/>
          <w:spacing w:val="-5"/>
          <w:w w:val="109"/>
          <w:sz w:val="22"/>
          <w:szCs w:val="22"/>
        </w:rPr>
        <w:t>(УУД).</w:t>
      </w:r>
    </w:p>
    <w:p w:rsidR="00E95FF6" w:rsidRDefault="00E95FF6" w:rsidP="00EC1324">
      <w:pPr>
        <w:jc w:val="both"/>
        <w:rPr>
          <w:u w:val="single"/>
        </w:rPr>
      </w:pPr>
    </w:p>
    <w:p w:rsidR="00E95FF6" w:rsidRDefault="00E95FF6" w:rsidP="00EC1324">
      <w:pPr>
        <w:jc w:val="both"/>
        <w:rPr>
          <w:u w:val="single"/>
        </w:rPr>
      </w:pPr>
      <w:r>
        <w:rPr>
          <w:u w:val="single"/>
        </w:rPr>
        <w:t>Регулятивные УУД</w:t>
      </w:r>
    </w:p>
    <w:p w:rsidR="00E95FF6" w:rsidRDefault="00E95FF6" w:rsidP="00EC1324">
      <w:pPr>
        <w:jc w:val="both"/>
      </w:pPr>
      <w:r>
        <w:t>Учащиеся научатся на доступном уровне:</w:t>
      </w:r>
    </w:p>
    <w:p w:rsidR="00E95FF6" w:rsidRDefault="00E95FF6" w:rsidP="00EC1324">
      <w:pPr>
        <w:jc w:val="both"/>
      </w:pPr>
      <w:r>
        <w:t>- адекватно воспринимать оценку учителя;</w:t>
      </w:r>
    </w:p>
    <w:p w:rsidR="00E95FF6" w:rsidRDefault="00E95FF6" w:rsidP="00EC1324">
      <w:pPr>
        <w:jc w:val="both"/>
      </w:pPr>
      <w:r>
        <w:t>- вносить необходимые дополнения, исправления в свою работу;</w:t>
      </w:r>
    </w:p>
    <w:p w:rsidR="00E95FF6" w:rsidRDefault="00E95FF6" w:rsidP="00EC1324">
      <w:pPr>
        <w:jc w:val="both"/>
      </w:pPr>
      <w: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E95FF6" w:rsidRDefault="00E95FF6" w:rsidP="00EC1324">
      <w:pPr>
        <w:jc w:val="both"/>
      </w:pPr>
      <w:r>
        <w:t xml:space="preserve"> - составлять план решения учебной проблемы совместно с учителем; </w:t>
      </w:r>
    </w:p>
    <w:p w:rsidR="00E95FF6" w:rsidRDefault="00E95FF6" w:rsidP="00EC1324">
      <w:pPr>
        <w:jc w:val="both"/>
      </w:pPr>
      <w:r>
        <w:t xml:space="preserve">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95FF6" w:rsidRDefault="00E95FF6" w:rsidP="00EC1324">
      <w:pPr>
        <w:jc w:val="both"/>
      </w:pPr>
    </w:p>
    <w:p w:rsidR="00E95FF6" w:rsidRDefault="00E95FF6" w:rsidP="00EC1324">
      <w:pPr>
        <w:jc w:val="both"/>
        <w:rPr>
          <w:u w:val="single"/>
        </w:rPr>
      </w:pPr>
      <w:r>
        <w:rPr>
          <w:u w:val="single"/>
        </w:rPr>
        <w:t>Познавательные УУД</w:t>
      </w:r>
    </w:p>
    <w:p w:rsidR="00E95FF6" w:rsidRDefault="00E95FF6" w:rsidP="00EC1324">
      <w:pPr>
        <w:jc w:val="both"/>
      </w:pPr>
      <w:r>
        <w:t>Учащиеся научатся:</w:t>
      </w:r>
    </w:p>
    <w:p w:rsidR="00E95FF6" w:rsidRDefault="00E95FF6" w:rsidP="00EC1324">
      <w:pPr>
        <w:jc w:val="both"/>
      </w:pPr>
      <w:r>
        <w:t>- осуществлять поиск необходимой информации для выполнения учебных заданий, используя справочные материалы;</w:t>
      </w:r>
    </w:p>
    <w:p w:rsidR="00E95FF6" w:rsidRDefault="00E95FF6" w:rsidP="00EC1324">
      <w:pPr>
        <w:jc w:val="both"/>
      </w:pPr>
      <w:r>
        <w:t>- моделировать различные языковые единицы (слово, предложение);</w:t>
      </w:r>
    </w:p>
    <w:p w:rsidR="00E95FF6" w:rsidRDefault="00E95FF6" w:rsidP="00EC1324">
      <w:pPr>
        <w:jc w:val="both"/>
      </w:pPr>
      <w:r>
        <w:t>- использовать на доступном уровне логические приемы мышления (анализ, сравнение, классификацию, обобщение)</w:t>
      </w:r>
    </w:p>
    <w:p w:rsidR="00E95FF6" w:rsidRDefault="00E95FF6" w:rsidP="00EC1324">
      <w:pPr>
        <w:jc w:val="both"/>
      </w:pPr>
      <w:r>
        <w:t>- выделять существенную информацию из небольших читаемых текстов.</w:t>
      </w:r>
    </w:p>
    <w:p w:rsidR="00E95FF6" w:rsidRDefault="00E95FF6" w:rsidP="00EC1324">
      <w:pPr>
        <w:jc w:val="both"/>
      </w:pPr>
      <w:r>
        <w:t xml:space="preserve">- вычитывать все виды текстовой информации: </w:t>
      </w:r>
      <w:proofErr w:type="spellStart"/>
      <w:r>
        <w:t>фактуальную</w:t>
      </w:r>
      <w:proofErr w:type="spellEnd"/>
      <w:r>
        <w:t>, подтекстовую, концептуальную;</w:t>
      </w:r>
    </w:p>
    <w:p w:rsidR="00E95FF6" w:rsidRDefault="00E95FF6" w:rsidP="00EC1324">
      <w:pPr>
        <w:jc w:val="both"/>
      </w:pPr>
      <w:r>
        <w:t xml:space="preserve">- пользоваться словарями, справочниками; </w:t>
      </w:r>
    </w:p>
    <w:p w:rsidR="00E95FF6" w:rsidRDefault="00E95FF6" w:rsidP="00EC1324">
      <w:pPr>
        <w:jc w:val="both"/>
      </w:pPr>
      <w:r>
        <w:t>- строить рассуждения.</w:t>
      </w:r>
    </w:p>
    <w:p w:rsidR="00E95FF6" w:rsidRDefault="00E95FF6" w:rsidP="00EC1324">
      <w:pPr>
        <w:jc w:val="both"/>
        <w:rPr>
          <w:u w:val="single"/>
          <w:lang w:eastAsia="ar-SA"/>
        </w:rPr>
      </w:pPr>
    </w:p>
    <w:p w:rsidR="00E95FF6" w:rsidRDefault="00E95FF6" w:rsidP="00EC1324">
      <w:pPr>
        <w:jc w:val="both"/>
        <w:rPr>
          <w:u w:val="single"/>
          <w:lang w:eastAsia="ar-SA"/>
        </w:rPr>
      </w:pPr>
      <w:r>
        <w:rPr>
          <w:u w:val="single"/>
          <w:lang w:eastAsia="ar-SA"/>
        </w:rPr>
        <w:t>Коммуникативные УУД</w:t>
      </w:r>
    </w:p>
    <w:p w:rsidR="00E95FF6" w:rsidRDefault="00E95FF6" w:rsidP="00EC1324">
      <w:pPr>
        <w:jc w:val="both"/>
      </w:pPr>
      <w:r>
        <w:t>Учащиеся научатся:</w:t>
      </w:r>
    </w:p>
    <w:p w:rsidR="00E95FF6" w:rsidRDefault="00E95FF6" w:rsidP="00EC1324">
      <w:pPr>
        <w:jc w:val="both"/>
      </w:pPr>
      <w:r>
        <w:t>- вступать в диалог (отвечать на вопросы, задавать вопросы,  уточнять непонятное);</w:t>
      </w:r>
    </w:p>
    <w:p w:rsidR="00E95FF6" w:rsidRDefault="00E95FF6" w:rsidP="00EC1324">
      <w:pPr>
        <w:jc w:val="both"/>
      </w:pPr>
      <w:r>
        <w:t>- договариваться и приходить к общему решению, работая в паре;</w:t>
      </w:r>
    </w:p>
    <w:p w:rsidR="00E95FF6" w:rsidRDefault="00E95FF6" w:rsidP="00EC1324">
      <w:pPr>
        <w:jc w:val="both"/>
      </w:pPr>
      <w:r>
        <w:t>- участвовать в коллективном обсуждении учебной проблемы;</w:t>
      </w:r>
    </w:p>
    <w:p w:rsidR="00E95FF6" w:rsidRDefault="00E95FF6" w:rsidP="00EC1324">
      <w:pPr>
        <w:jc w:val="both"/>
      </w:pPr>
      <w:r>
        <w:t>- строить продуктивное взаимодействие и сотрудничество со сверстниками и взрослыми;</w:t>
      </w:r>
    </w:p>
    <w:p w:rsidR="00E95FF6" w:rsidRDefault="00E95FF6" w:rsidP="00EC1324">
      <w:pPr>
        <w:jc w:val="both"/>
      </w:pPr>
      <w:r>
        <w:t>- выражать свои мысли с соответствующими возрасту полнотой и точностью;</w:t>
      </w:r>
    </w:p>
    <w:p w:rsidR="00E95FF6" w:rsidRDefault="00E95FF6" w:rsidP="00EC1324">
      <w:pPr>
        <w:jc w:val="both"/>
      </w:pPr>
      <w:r>
        <w:t>- быть терпимыми к другим мнениям, учитывать их в совместной работе.</w:t>
      </w:r>
    </w:p>
    <w:p w:rsidR="00E95FF6" w:rsidRDefault="00E95FF6" w:rsidP="00EC1324">
      <w:pPr>
        <w:jc w:val="both"/>
      </w:pPr>
      <w:r>
        <w:t>- оформлять свои мысли в устной и письменной форме с учетом речевых ситуаций;</w:t>
      </w:r>
    </w:p>
    <w:p w:rsidR="00E95FF6" w:rsidRDefault="00E95FF6" w:rsidP="00EC1324">
      <w:pPr>
        <w:jc w:val="both"/>
      </w:pPr>
      <w:r>
        <w:t>- адекватно использовать речевые средства для решения различных коммуникативных задач.</w:t>
      </w:r>
    </w:p>
    <w:p w:rsidR="00E95FF6" w:rsidRDefault="00E95FF6" w:rsidP="00EC1324">
      <w:pPr>
        <w:jc w:val="both"/>
        <w:rPr>
          <w:b/>
          <w:lang w:eastAsia="ar-SA"/>
        </w:rPr>
      </w:pPr>
    </w:p>
    <w:p w:rsidR="00E95FF6" w:rsidRDefault="00E95FF6" w:rsidP="00EC1324">
      <w:pPr>
        <w:jc w:val="both"/>
      </w:pPr>
      <w:r>
        <w:rPr>
          <w:b/>
          <w:lang w:eastAsia="ar-SA"/>
        </w:rPr>
        <w:t>Предметные результаты.</w:t>
      </w:r>
    </w:p>
    <w:p w:rsidR="00E95FF6" w:rsidRDefault="00E95FF6" w:rsidP="00EC1324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Учащиеся должны </w:t>
      </w:r>
      <w:r>
        <w:rPr>
          <w:b/>
          <w:lang w:eastAsia="ar-SA"/>
        </w:rPr>
        <w:t>знать:</w:t>
      </w:r>
      <w:r>
        <w:rPr>
          <w:lang w:eastAsia="ar-SA"/>
        </w:rPr>
        <w:t xml:space="preserve"> </w:t>
      </w:r>
    </w:p>
    <w:p w:rsidR="00E95FF6" w:rsidRDefault="00E95FF6" w:rsidP="00EC1324">
      <w:pPr>
        <w:jc w:val="both"/>
      </w:pPr>
      <w:r>
        <w:t xml:space="preserve">- многозначные слова, омонимы, </w:t>
      </w:r>
      <w:proofErr w:type="spellStart"/>
      <w:r>
        <w:t>омоформы</w:t>
      </w:r>
      <w:proofErr w:type="spellEnd"/>
      <w:r>
        <w:t>, омофоны, фразеологизмы;</w:t>
      </w:r>
    </w:p>
    <w:p w:rsidR="00E95FF6" w:rsidRDefault="00E95FF6" w:rsidP="00EC1324">
      <w:pPr>
        <w:jc w:val="both"/>
      </w:pPr>
      <w:r>
        <w:t>- изобразительно-выразительные средства языка: метафоры, сравнения, олицетворение, эпитеты;</w:t>
      </w:r>
    </w:p>
    <w:p w:rsidR="00E95FF6" w:rsidRDefault="00E95FF6" w:rsidP="00EC1324">
      <w:pPr>
        <w:jc w:val="both"/>
      </w:pPr>
      <w:r>
        <w:t>- стили речи: разговорный и книжный;</w:t>
      </w:r>
    </w:p>
    <w:p w:rsidR="00E95FF6" w:rsidRDefault="00E95FF6" w:rsidP="00EC1324">
      <w:pPr>
        <w:jc w:val="both"/>
      </w:pPr>
      <w:r>
        <w:t>- типы текстов.</w:t>
      </w:r>
    </w:p>
    <w:p w:rsidR="00E95FF6" w:rsidRDefault="00E95FF6" w:rsidP="00EC1324">
      <w:pPr>
        <w:jc w:val="both"/>
        <w:rPr>
          <w:b/>
        </w:rPr>
      </w:pPr>
      <w:r>
        <w:rPr>
          <w:b/>
        </w:rPr>
        <w:t>Уметь:</w:t>
      </w:r>
    </w:p>
    <w:p w:rsidR="00E95FF6" w:rsidRDefault="00E95FF6" w:rsidP="00EC1324">
      <w:pPr>
        <w:jc w:val="both"/>
      </w:pPr>
      <w:r>
        <w:t>- уместно использовать  изученные средства общения в устных высказываниях (жесты, мимика, телодвижения, интонацию);</w:t>
      </w:r>
    </w:p>
    <w:p w:rsidR="00E95FF6" w:rsidRDefault="00E95FF6" w:rsidP="00EC1324">
      <w:pPr>
        <w:jc w:val="both"/>
      </w:pPr>
      <w:r>
        <w:t>- выразительно читать небольшой текст по  образцу;</w:t>
      </w:r>
    </w:p>
    <w:p w:rsidR="00E95FF6" w:rsidRDefault="00E95FF6" w:rsidP="00EC1324">
      <w:pPr>
        <w:jc w:val="both"/>
      </w:pPr>
      <w:r>
        <w:t>-определять степень вежливого поведения, учитывать ситуацию общения;</w:t>
      </w:r>
    </w:p>
    <w:p w:rsidR="00E95FF6" w:rsidRDefault="00E95FF6" w:rsidP="00EC1324">
      <w:pPr>
        <w:jc w:val="both"/>
      </w:pPr>
      <w:r>
        <w:t>- вступать в контакт и поддерживать его, умение благодарить, приветствовать, прощаться, используя соответствующие этикетные формы;</w:t>
      </w:r>
    </w:p>
    <w:p w:rsidR="00E95FF6" w:rsidRDefault="00E95FF6" w:rsidP="00EC1324">
      <w:pPr>
        <w:jc w:val="both"/>
      </w:pPr>
      <w:r>
        <w:t>-быть хорошим слушателем;</w:t>
      </w:r>
    </w:p>
    <w:p w:rsidR="00E95FF6" w:rsidRDefault="00E95FF6" w:rsidP="00EC1324">
      <w:pPr>
        <w:jc w:val="both"/>
      </w:pPr>
      <w:r>
        <w:t>- определять лексическое значение слова;</w:t>
      </w:r>
    </w:p>
    <w:p w:rsidR="00E95FF6" w:rsidRDefault="00E95FF6" w:rsidP="00EC1324">
      <w:pPr>
        <w:jc w:val="both"/>
      </w:pPr>
      <w:r>
        <w:t>- отличать текст как тематическое и смысловое единство от набора предложений;</w:t>
      </w:r>
    </w:p>
    <w:p w:rsidR="00E95FF6" w:rsidRDefault="00E95FF6" w:rsidP="00EC1324">
      <w:pPr>
        <w:jc w:val="both"/>
      </w:pPr>
      <w:r>
        <w:t>- редактировать предложения;</w:t>
      </w:r>
    </w:p>
    <w:p w:rsidR="00E95FF6" w:rsidRDefault="00E95FF6" w:rsidP="00EC1324">
      <w:pPr>
        <w:jc w:val="both"/>
      </w:pPr>
      <w:r>
        <w:t>- определять по заголовку, о чем говорится в тексте, выделять в тексте опорные слова;</w:t>
      </w:r>
    </w:p>
    <w:p w:rsidR="00E95FF6" w:rsidRDefault="00E95FF6" w:rsidP="00EC1324">
      <w:pPr>
        <w:jc w:val="both"/>
      </w:pPr>
      <w:r>
        <w:t>- сочинять на основе данного сюжета, используя средства выразительности.</w:t>
      </w:r>
    </w:p>
    <w:p w:rsidR="00E95FF6" w:rsidRDefault="00E95FF6" w:rsidP="00EC1324">
      <w:pPr>
        <w:jc w:val="both"/>
      </w:pPr>
      <w:r>
        <w:lastRenderedPageBreak/>
        <w:t>- распознавать типы текстов;</w:t>
      </w:r>
    </w:p>
    <w:p w:rsidR="00E95FF6" w:rsidRDefault="00E95FF6" w:rsidP="00EC1324">
      <w:pPr>
        <w:jc w:val="both"/>
      </w:pPr>
      <w:r>
        <w:t>- устанавливать связь предложений в тексте;</w:t>
      </w:r>
    </w:p>
    <w:p w:rsidR="00E95FF6" w:rsidRDefault="00E95FF6" w:rsidP="00677C8C">
      <w:pPr>
        <w:jc w:val="both"/>
        <w:rPr>
          <w:lang w:eastAsia="ar-SA"/>
        </w:rPr>
      </w:pPr>
      <w:r>
        <w:t>- распознавать стили речи.</w:t>
      </w:r>
    </w:p>
    <w:p w:rsidR="00E95FF6" w:rsidRDefault="00E95FF6" w:rsidP="00EC1324">
      <w:pPr>
        <w:suppressAutoHyphens/>
        <w:jc w:val="both"/>
        <w:rPr>
          <w:lang w:eastAsia="ar-SA"/>
        </w:rPr>
      </w:pPr>
    </w:p>
    <w:p w:rsidR="00E95FF6" w:rsidRDefault="00E95FF6" w:rsidP="00EC132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III</w:t>
      </w:r>
      <w:r>
        <w:rPr>
          <w:b/>
          <w:sz w:val="28"/>
          <w:szCs w:val="28"/>
          <w:lang w:eastAsia="ar-SA"/>
        </w:rPr>
        <w:t xml:space="preserve">. Содержание тем учебного </w:t>
      </w:r>
      <w:r w:rsidR="00201F62">
        <w:rPr>
          <w:b/>
          <w:sz w:val="28"/>
          <w:szCs w:val="28"/>
          <w:lang w:eastAsia="ar-SA"/>
        </w:rPr>
        <w:t>предмета</w:t>
      </w:r>
    </w:p>
    <w:p w:rsidR="00E95FF6" w:rsidRDefault="00E95FF6" w:rsidP="00EC1324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Программа учебного </w:t>
      </w:r>
      <w:r w:rsidR="00201F62">
        <w:rPr>
          <w:szCs w:val="28"/>
          <w:lang w:eastAsia="ar-SA"/>
        </w:rPr>
        <w:t>предмета</w:t>
      </w:r>
      <w:r>
        <w:rPr>
          <w:szCs w:val="28"/>
          <w:lang w:eastAsia="ar-SA"/>
        </w:rPr>
        <w:t xml:space="preserve"> «Литературное чтение на родном языке» </w:t>
      </w:r>
      <w:r w:rsidR="00B26088">
        <w:rPr>
          <w:szCs w:val="28"/>
          <w:lang w:eastAsia="ar-SA"/>
        </w:rPr>
        <w:t>во 2- ом классе</w:t>
      </w:r>
      <w:r>
        <w:rPr>
          <w:szCs w:val="28"/>
          <w:lang w:eastAsia="ar-SA"/>
        </w:rPr>
        <w:t xml:space="preserve"> предполагает изучение следующих разделов:</w:t>
      </w:r>
    </w:p>
    <w:p w:rsidR="00E95FF6" w:rsidRDefault="00E95FF6" w:rsidP="00EC1324">
      <w:pPr>
        <w:jc w:val="both"/>
        <w:rPr>
          <w:b/>
        </w:rPr>
      </w:pPr>
      <w:r>
        <w:rPr>
          <w:b/>
          <w:lang w:eastAsia="ar-SA"/>
        </w:rPr>
        <w:t>Раздел 1. Речь. Техника и выразительность речи.</w:t>
      </w:r>
      <w:r>
        <w:rPr>
          <w:b/>
        </w:rPr>
        <w:t xml:space="preserve"> Слово. </w:t>
      </w:r>
    </w:p>
    <w:p w:rsidR="00E95FF6" w:rsidRDefault="00E95FF6" w:rsidP="00EC1324">
      <w:pPr>
        <w:jc w:val="both"/>
      </w:pPr>
      <w:r>
        <w:rPr>
          <w:b/>
        </w:rPr>
        <w:t xml:space="preserve">      </w:t>
      </w:r>
      <w:r>
        <w:t xml:space="preserve">Устная и письменная речь. 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 </w:t>
      </w:r>
    </w:p>
    <w:p w:rsidR="00E95FF6" w:rsidRDefault="00E95FF6" w:rsidP="00EC1324">
      <w:pPr>
        <w:jc w:val="both"/>
      </w:pPr>
      <w:r>
        <w:t xml:space="preserve"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 w:rsidR="00E95FF6" w:rsidRDefault="00E95FF6" w:rsidP="00EC1324">
      <w:pPr>
        <w:jc w:val="both"/>
      </w:pPr>
      <w:r>
        <w:t xml:space="preserve">     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E95FF6" w:rsidRDefault="00E95FF6" w:rsidP="00EC1324">
      <w:pPr>
        <w:jc w:val="both"/>
      </w:pPr>
      <w:r>
        <w:t xml:space="preserve">     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E95FF6" w:rsidRDefault="00E95FF6" w:rsidP="00EC1324">
      <w:pPr>
        <w:jc w:val="both"/>
      </w:pPr>
      <w:r>
        <w:t>Совершенствование умений, определённых программой 1 класса.</w:t>
      </w:r>
    </w:p>
    <w:p w:rsidR="00E95FF6" w:rsidRDefault="00E95FF6" w:rsidP="00EC1324">
      <w:pPr>
        <w:jc w:val="center"/>
        <w:rPr>
          <w:b/>
          <w:u w:val="single"/>
        </w:rPr>
      </w:pPr>
    </w:p>
    <w:p w:rsidR="00E95FF6" w:rsidRDefault="00E95FF6" w:rsidP="00EC1324">
      <w:pPr>
        <w:jc w:val="center"/>
        <w:rPr>
          <w:b/>
          <w:u w:val="single"/>
        </w:rPr>
      </w:pPr>
      <w:r>
        <w:rPr>
          <w:b/>
          <w:u w:val="single"/>
        </w:rPr>
        <w:t>Основные виды деятельности:</w:t>
      </w:r>
    </w:p>
    <w:p w:rsidR="00E95FF6" w:rsidRDefault="00E95FF6" w:rsidP="00EC1324">
      <w:pPr>
        <w:jc w:val="center"/>
        <w:rPr>
          <w:b/>
          <w:u w:val="single"/>
        </w:rPr>
      </w:pP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-Italic"/>
          <w:iCs/>
          <w:sz w:val="22"/>
          <w:szCs w:val="22"/>
        </w:rPr>
      </w:pPr>
      <w:r>
        <w:rPr>
          <w:rFonts w:eastAsia="SchoolBookC-Italic"/>
          <w:iCs/>
          <w:sz w:val="22"/>
          <w:szCs w:val="22"/>
        </w:rPr>
        <w:t xml:space="preserve">Знакомиться </w:t>
      </w:r>
      <w:r>
        <w:rPr>
          <w:rFonts w:eastAsia="SchoolBookC"/>
          <w:sz w:val="22"/>
          <w:szCs w:val="22"/>
        </w:rPr>
        <w:t>с новым учебником (обложка, условные знаки, оглавление и т.д.).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  <w:sz w:val="22"/>
          <w:szCs w:val="22"/>
        </w:rPr>
      </w:pPr>
      <w:r>
        <w:rPr>
          <w:rFonts w:eastAsia="SchoolBookC-Italic"/>
          <w:iCs/>
          <w:sz w:val="22"/>
          <w:szCs w:val="22"/>
        </w:rPr>
        <w:t xml:space="preserve">Толковать </w:t>
      </w:r>
      <w:r>
        <w:rPr>
          <w:rFonts w:eastAsia="SchoolBookC"/>
          <w:sz w:val="22"/>
          <w:szCs w:val="22"/>
        </w:rPr>
        <w:t>значение слова (находить в словаре, подбирать синонимы).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  <w:sz w:val="22"/>
          <w:szCs w:val="22"/>
        </w:rPr>
      </w:pPr>
      <w:r>
        <w:rPr>
          <w:rFonts w:eastAsia="SchoolBookC-Italic"/>
          <w:iCs/>
          <w:sz w:val="22"/>
          <w:szCs w:val="22"/>
        </w:rPr>
        <w:t xml:space="preserve">Узнавать </w:t>
      </w:r>
      <w:r>
        <w:rPr>
          <w:rFonts w:eastAsia="SchoolBookC"/>
          <w:sz w:val="22"/>
          <w:szCs w:val="22"/>
        </w:rPr>
        <w:t>слово по его лексическому значению.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  <w:sz w:val="22"/>
          <w:szCs w:val="22"/>
        </w:rPr>
      </w:pPr>
      <w:r>
        <w:rPr>
          <w:rFonts w:eastAsia="SchoolBookC-Italic"/>
          <w:iCs/>
          <w:sz w:val="22"/>
          <w:szCs w:val="22"/>
        </w:rPr>
        <w:t xml:space="preserve">Подбирать </w:t>
      </w:r>
      <w:r>
        <w:rPr>
          <w:rFonts w:eastAsia="SchoolBookC"/>
          <w:sz w:val="22"/>
          <w:szCs w:val="22"/>
        </w:rPr>
        <w:t>однокоренные слова к данному с опорой на словарь.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  <w:sz w:val="22"/>
          <w:szCs w:val="22"/>
        </w:rPr>
      </w:pPr>
      <w:r>
        <w:rPr>
          <w:rFonts w:eastAsia="SchoolBookC-Italic"/>
          <w:iCs/>
          <w:sz w:val="22"/>
          <w:szCs w:val="22"/>
        </w:rPr>
        <w:t xml:space="preserve">Производить </w:t>
      </w:r>
      <w:proofErr w:type="spellStart"/>
      <w:r>
        <w:rPr>
          <w:rFonts w:eastAsia="SchoolBookC"/>
          <w:sz w:val="22"/>
          <w:szCs w:val="22"/>
        </w:rPr>
        <w:t>звуко</w:t>
      </w:r>
      <w:proofErr w:type="spellEnd"/>
      <w:r>
        <w:rPr>
          <w:rFonts w:eastAsia="SchoolBookC"/>
          <w:sz w:val="22"/>
          <w:szCs w:val="22"/>
        </w:rPr>
        <w:t>-буквенный разбор слова.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  <w:sz w:val="22"/>
          <w:szCs w:val="22"/>
        </w:rPr>
      </w:pPr>
      <w:r>
        <w:rPr>
          <w:rFonts w:eastAsia="SchoolBookC-Italic"/>
          <w:iCs/>
          <w:sz w:val="22"/>
          <w:szCs w:val="22"/>
        </w:rPr>
        <w:t xml:space="preserve">Характеризовать </w:t>
      </w:r>
      <w:r>
        <w:rPr>
          <w:rFonts w:eastAsia="SchoolBookC"/>
          <w:sz w:val="22"/>
          <w:szCs w:val="22"/>
        </w:rPr>
        <w:t>слово с четырёх позиций (лексическое значение; состав слова и однокоренные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  <w:sz w:val="22"/>
          <w:szCs w:val="22"/>
        </w:rPr>
      </w:pPr>
      <w:r>
        <w:rPr>
          <w:rFonts w:eastAsia="SchoolBookC"/>
          <w:sz w:val="22"/>
          <w:szCs w:val="22"/>
        </w:rPr>
        <w:t>слова; звуковой и буквенный состав; грамматические признаки – на какой вопрос отвечает) и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  <w:sz w:val="22"/>
          <w:szCs w:val="22"/>
        </w:rPr>
      </w:pPr>
      <w:r>
        <w:rPr>
          <w:rFonts w:eastAsia="SchoolBookC"/>
          <w:sz w:val="22"/>
          <w:szCs w:val="22"/>
        </w:rPr>
        <w:t xml:space="preserve">составлять предложение с данным словом. </w:t>
      </w:r>
      <w:r>
        <w:rPr>
          <w:rFonts w:eastAsia="SchoolBookC-Italic"/>
          <w:iCs/>
          <w:sz w:val="22"/>
          <w:szCs w:val="22"/>
        </w:rPr>
        <w:t xml:space="preserve">Находить </w:t>
      </w:r>
      <w:r>
        <w:rPr>
          <w:rFonts w:eastAsia="SchoolBookC"/>
          <w:sz w:val="22"/>
          <w:szCs w:val="22"/>
        </w:rPr>
        <w:t>опасные места в словах.</w:t>
      </w:r>
    </w:p>
    <w:p w:rsidR="00E95FF6" w:rsidRDefault="00E95FF6" w:rsidP="00EC1324">
      <w:pPr>
        <w:jc w:val="both"/>
        <w:rPr>
          <w:b/>
        </w:rPr>
      </w:pPr>
    </w:p>
    <w:p w:rsidR="00E95FF6" w:rsidRDefault="00E95FF6" w:rsidP="00EC1324">
      <w:pPr>
        <w:jc w:val="both"/>
        <w:rPr>
          <w:b/>
        </w:rPr>
      </w:pPr>
      <w:r>
        <w:rPr>
          <w:b/>
        </w:rPr>
        <w:t>Раздел 2. Предложение и словосочетание. Текст.</w:t>
      </w:r>
    </w:p>
    <w:p w:rsidR="00E95FF6" w:rsidRDefault="00E95FF6" w:rsidP="00EC1324">
      <w:pPr>
        <w:jc w:val="both"/>
      </w:pPr>
      <w:r>
        <w:rPr>
          <w:b/>
        </w:rPr>
        <w:t xml:space="preserve">     </w:t>
      </w:r>
      <w:r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E95FF6" w:rsidRDefault="00E95FF6" w:rsidP="00EC1324">
      <w:pPr>
        <w:jc w:val="both"/>
      </w:pPr>
      <w:r>
        <w:t xml:space="preserve">     Текст. Типы текстов: рассуждение, сравнительное описание, повествование.</w:t>
      </w:r>
    </w:p>
    <w:p w:rsidR="00E95FF6" w:rsidRDefault="00E95FF6" w:rsidP="00EC1324">
      <w:pPr>
        <w:jc w:val="both"/>
      </w:pPr>
      <w:r>
        <w:t>Умение редактировать текст с точки зрения лексики и грамматики. Восстанавливать деформированный текст.</w:t>
      </w:r>
    </w:p>
    <w:p w:rsidR="00E95FF6" w:rsidRDefault="00E95FF6" w:rsidP="00EC1324">
      <w:pPr>
        <w:jc w:val="both"/>
      </w:pPr>
      <w:r>
        <w:t>Тема и основная мысль текста. Умение определять основную мысль текста.</w:t>
      </w:r>
    </w:p>
    <w:p w:rsidR="00E95FF6" w:rsidRDefault="00E95FF6" w:rsidP="00EC1324">
      <w:pPr>
        <w:jc w:val="both"/>
      </w:pPr>
      <w:r>
        <w:t xml:space="preserve">     План текста. Виды планов. Умение составлять планы различных видов. </w:t>
      </w:r>
    </w:p>
    <w:p w:rsidR="00E95FF6" w:rsidRDefault="00E95FF6" w:rsidP="00EC1324">
      <w:pPr>
        <w:jc w:val="both"/>
      </w:pPr>
      <w: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E95FF6" w:rsidRDefault="00E95FF6" w:rsidP="00EC1324">
      <w:pPr>
        <w:jc w:val="both"/>
      </w:pPr>
      <w:r>
        <w:t xml:space="preserve">     Умение писать творческое изложение с языковым разбором, сочинение по данному началу и опорным словам, по наблюдениям. Сочинение загадок.</w:t>
      </w:r>
    </w:p>
    <w:p w:rsidR="00E95FF6" w:rsidRDefault="00E95FF6" w:rsidP="00EC1324">
      <w:pPr>
        <w:jc w:val="both"/>
      </w:pPr>
      <w:r>
        <w:t xml:space="preserve">     Умение различать жанры произведений. </w:t>
      </w:r>
    </w:p>
    <w:p w:rsidR="00E95FF6" w:rsidRDefault="00E95FF6" w:rsidP="00EC1324">
      <w:pPr>
        <w:jc w:val="center"/>
        <w:rPr>
          <w:b/>
          <w:u w:val="single"/>
        </w:rPr>
      </w:pPr>
    </w:p>
    <w:p w:rsidR="00E95FF6" w:rsidRDefault="00E95FF6" w:rsidP="00EC1324">
      <w:pPr>
        <w:jc w:val="center"/>
        <w:rPr>
          <w:b/>
          <w:u w:val="single"/>
        </w:rPr>
      </w:pPr>
    </w:p>
    <w:p w:rsidR="00E95FF6" w:rsidRDefault="00E95FF6" w:rsidP="00EC1324">
      <w:pPr>
        <w:jc w:val="center"/>
        <w:rPr>
          <w:b/>
          <w:u w:val="single"/>
        </w:rPr>
      </w:pPr>
      <w:r>
        <w:rPr>
          <w:b/>
          <w:u w:val="single"/>
        </w:rPr>
        <w:t>Основные виды деятельности:</w:t>
      </w:r>
    </w:p>
    <w:p w:rsidR="00E95FF6" w:rsidRDefault="00E95FF6" w:rsidP="00EC1324">
      <w:pPr>
        <w:jc w:val="center"/>
        <w:rPr>
          <w:b/>
          <w:u w:val="single"/>
        </w:rPr>
      </w:pP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t xml:space="preserve">Называть </w:t>
      </w:r>
      <w:r>
        <w:rPr>
          <w:rFonts w:eastAsia="SchoolBookC"/>
          <w:sz w:val="22"/>
          <w:szCs w:val="22"/>
        </w:rPr>
        <w:t>признаки предложения.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t xml:space="preserve">Отличать </w:t>
      </w:r>
      <w:r>
        <w:rPr>
          <w:rFonts w:eastAsia="SchoolBookC"/>
          <w:sz w:val="22"/>
          <w:szCs w:val="22"/>
        </w:rPr>
        <w:t>предложение от группы слов, записанных как предложение.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t xml:space="preserve">Составлять </w:t>
      </w:r>
      <w:r>
        <w:rPr>
          <w:rFonts w:eastAsia="SchoolBookC"/>
          <w:sz w:val="22"/>
          <w:szCs w:val="22"/>
        </w:rPr>
        <w:t>схемы предложений и предложения по схемам.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lastRenderedPageBreak/>
        <w:t xml:space="preserve">Списывать </w:t>
      </w:r>
      <w:r>
        <w:rPr>
          <w:rFonts w:eastAsia="SchoolBookC"/>
          <w:sz w:val="22"/>
          <w:szCs w:val="22"/>
        </w:rPr>
        <w:t>предложения, правильно оформлять</w:t>
      </w:r>
      <w:r>
        <w:rPr>
          <w:rFonts w:eastAsia="SchoolBookC"/>
        </w:rPr>
        <w:t xml:space="preserve"> </w:t>
      </w:r>
      <w:r>
        <w:rPr>
          <w:rFonts w:eastAsia="SchoolBookC"/>
          <w:sz w:val="22"/>
          <w:szCs w:val="22"/>
        </w:rPr>
        <w:t>их на письме.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t xml:space="preserve">Ставить </w:t>
      </w:r>
      <w:r>
        <w:rPr>
          <w:rFonts w:eastAsia="SchoolBookC"/>
          <w:sz w:val="22"/>
          <w:szCs w:val="22"/>
        </w:rPr>
        <w:t>знаки завершения в предложении, выбирать знак в соответствии со смыслом и интонацией</w:t>
      </w:r>
      <w:r>
        <w:rPr>
          <w:rFonts w:eastAsia="SchoolBookC"/>
        </w:rPr>
        <w:t xml:space="preserve"> </w:t>
      </w:r>
      <w:r>
        <w:rPr>
          <w:rFonts w:eastAsia="SchoolBookC"/>
          <w:sz w:val="22"/>
          <w:szCs w:val="22"/>
        </w:rPr>
        <w:t>предложения.</w:t>
      </w:r>
    </w:p>
    <w:p w:rsidR="00E95FF6" w:rsidRDefault="00E95FF6" w:rsidP="00EC1324">
      <w:pPr>
        <w:jc w:val="both"/>
        <w:rPr>
          <w:rFonts w:eastAsia="SchoolBookC"/>
        </w:rPr>
      </w:pPr>
      <w:r>
        <w:rPr>
          <w:rFonts w:eastAsia="SchoolBookC-Italic"/>
          <w:iCs/>
        </w:rPr>
        <w:t xml:space="preserve">Читать </w:t>
      </w:r>
      <w:r>
        <w:rPr>
          <w:rFonts w:eastAsia="SchoolBookC"/>
        </w:rPr>
        <w:t>предложения с разной интонацией.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t xml:space="preserve">Называть </w:t>
      </w:r>
      <w:r>
        <w:rPr>
          <w:rFonts w:eastAsia="SchoolBookC"/>
          <w:sz w:val="22"/>
          <w:szCs w:val="22"/>
        </w:rPr>
        <w:t>признаки текста.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t xml:space="preserve">Отличать </w:t>
      </w:r>
      <w:r>
        <w:rPr>
          <w:rFonts w:eastAsia="SchoolBookC"/>
          <w:sz w:val="22"/>
          <w:szCs w:val="22"/>
        </w:rPr>
        <w:t>текст от набора предложений, записанных как текст.</w:t>
      </w:r>
    </w:p>
    <w:p w:rsidR="00E95FF6" w:rsidRDefault="00E95FF6" w:rsidP="00EC1324">
      <w:pPr>
        <w:jc w:val="both"/>
        <w:rPr>
          <w:szCs w:val="28"/>
        </w:rPr>
      </w:pPr>
      <w:r>
        <w:rPr>
          <w:sz w:val="22"/>
          <w:szCs w:val="28"/>
        </w:rPr>
        <w:t xml:space="preserve">Уметь распознавать  типы текстов: рассуждение, сравнительное описание, повествование. 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t xml:space="preserve">Озаглавливать </w:t>
      </w:r>
      <w:r>
        <w:rPr>
          <w:rFonts w:eastAsia="SchoolBookC"/>
          <w:sz w:val="22"/>
          <w:szCs w:val="22"/>
        </w:rPr>
        <w:t xml:space="preserve">текст; </w:t>
      </w:r>
      <w:r>
        <w:rPr>
          <w:rFonts w:eastAsia="SchoolBookC-Italic"/>
          <w:iCs/>
          <w:sz w:val="22"/>
          <w:szCs w:val="22"/>
        </w:rPr>
        <w:t xml:space="preserve">выбирать </w:t>
      </w:r>
      <w:r>
        <w:rPr>
          <w:rFonts w:eastAsia="SchoolBookC"/>
          <w:sz w:val="22"/>
          <w:szCs w:val="22"/>
        </w:rPr>
        <w:t>подходящее заглавие из данных.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t xml:space="preserve">Осознавать </w:t>
      </w:r>
      <w:r>
        <w:rPr>
          <w:rFonts w:eastAsia="SchoolBookC"/>
          <w:sz w:val="22"/>
          <w:szCs w:val="22"/>
        </w:rPr>
        <w:t>связь заголовка с темой текста, с главной мыслью.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t xml:space="preserve">Конструировать </w:t>
      </w:r>
      <w:r>
        <w:rPr>
          <w:rFonts w:eastAsia="SchoolBookC"/>
          <w:sz w:val="22"/>
          <w:szCs w:val="22"/>
        </w:rPr>
        <w:t xml:space="preserve">тексты из рассыпанных предложений, абзацев. 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t xml:space="preserve">Списывать </w:t>
      </w:r>
      <w:r>
        <w:rPr>
          <w:rFonts w:eastAsia="SchoolBookC"/>
          <w:sz w:val="22"/>
          <w:szCs w:val="22"/>
        </w:rPr>
        <w:t xml:space="preserve">текст по заданному алгоритму, </w:t>
      </w:r>
      <w:r>
        <w:rPr>
          <w:rFonts w:eastAsia="SchoolBookC-Italic"/>
          <w:iCs/>
          <w:sz w:val="22"/>
          <w:szCs w:val="22"/>
        </w:rPr>
        <w:t xml:space="preserve">контролировать </w:t>
      </w:r>
      <w:r>
        <w:rPr>
          <w:rFonts w:eastAsia="SchoolBookC"/>
          <w:sz w:val="22"/>
          <w:szCs w:val="22"/>
        </w:rPr>
        <w:t>этапы работы.</w:t>
      </w:r>
    </w:p>
    <w:p w:rsidR="00E95FF6" w:rsidRDefault="00E95FF6" w:rsidP="00EC1324">
      <w:pPr>
        <w:jc w:val="both"/>
      </w:pPr>
    </w:p>
    <w:p w:rsidR="00E95FF6" w:rsidRDefault="00E95FF6" w:rsidP="00EC1324">
      <w:pPr>
        <w:jc w:val="both"/>
        <w:rPr>
          <w:b/>
        </w:rPr>
      </w:pPr>
      <w:r>
        <w:rPr>
          <w:b/>
        </w:rPr>
        <w:t>Раздел 3. Культура общения.</w:t>
      </w:r>
    </w:p>
    <w:p w:rsidR="00E95FF6" w:rsidRDefault="00E95FF6" w:rsidP="00EC1324">
      <w:pPr>
        <w:jc w:val="both"/>
      </w:pPr>
      <w:r>
        <w:t xml:space="preserve">      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:rsidR="00E95FF6" w:rsidRDefault="00E95FF6" w:rsidP="00EC1324">
      <w:pPr>
        <w:jc w:val="both"/>
      </w:pPr>
    </w:p>
    <w:p w:rsidR="00E95FF6" w:rsidRDefault="00E95FF6" w:rsidP="00EC1324">
      <w:pPr>
        <w:jc w:val="center"/>
        <w:rPr>
          <w:b/>
          <w:u w:val="single"/>
        </w:rPr>
      </w:pPr>
      <w:r>
        <w:rPr>
          <w:b/>
          <w:u w:val="single"/>
        </w:rPr>
        <w:t>Основные виды деятельности:</w:t>
      </w:r>
    </w:p>
    <w:p w:rsidR="00E95FF6" w:rsidRDefault="00E95FF6" w:rsidP="00EC1324">
      <w:pPr>
        <w:jc w:val="center"/>
        <w:rPr>
          <w:b/>
          <w:u w:val="single"/>
        </w:rPr>
      </w:pP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-Italic"/>
          <w:iCs/>
        </w:rPr>
      </w:pPr>
      <w:r>
        <w:rPr>
          <w:sz w:val="22"/>
        </w:rPr>
        <w:t>Уметь писать творческое изложение с языковым разбором, сочинение по данному началу и опорным словам, по наблюдениям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t xml:space="preserve">Вести </w:t>
      </w:r>
      <w:r>
        <w:rPr>
          <w:rFonts w:eastAsia="SchoolBookC"/>
          <w:sz w:val="22"/>
          <w:szCs w:val="22"/>
        </w:rPr>
        <w:t xml:space="preserve">диалог с автором при чтении текста. 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-Italic"/>
          <w:b/>
          <w:bCs/>
          <w:iCs/>
        </w:rPr>
      </w:pPr>
      <w:r>
        <w:rPr>
          <w:rFonts w:eastAsia="SchoolBookC-Italic"/>
          <w:iCs/>
          <w:sz w:val="22"/>
          <w:szCs w:val="22"/>
        </w:rPr>
        <w:t xml:space="preserve">Ставить </w:t>
      </w:r>
      <w:r>
        <w:rPr>
          <w:rFonts w:eastAsia="SchoolBookC"/>
          <w:sz w:val="22"/>
          <w:szCs w:val="22"/>
        </w:rPr>
        <w:t xml:space="preserve">к словам вопросы </w:t>
      </w:r>
      <w:r>
        <w:rPr>
          <w:rFonts w:eastAsia="SchoolBookC-Italic"/>
          <w:b/>
          <w:bCs/>
          <w:iCs/>
          <w:sz w:val="22"/>
          <w:szCs w:val="22"/>
        </w:rPr>
        <w:t xml:space="preserve">кто? </w:t>
      </w:r>
      <w:r>
        <w:rPr>
          <w:rFonts w:eastAsia="SchoolBookC"/>
          <w:sz w:val="22"/>
          <w:szCs w:val="22"/>
        </w:rPr>
        <w:t xml:space="preserve">или </w:t>
      </w:r>
      <w:r>
        <w:rPr>
          <w:rFonts w:eastAsia="SchoolBookC-Italic"/>
          <w:b/>
          <w:bCs/>
          <w:iCs/>
          <w:sz w:val="22"/>
          <w:szCs w:val="22"/>
        </w:rPr>
        <w:t>что?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t xml:space="preserve">Различать </w:t>
      </w:r>
      <w:r>
        <w:rPr>
          <w:rFonts w:eastAsia="SchoolBookC"/>
          <w:sz w:val="22"/>
          <w:szCs w:val="22"/>
        </w:rPr>
        <w:t>слова, которые называют одушевлённые и неодушевлённые предметы.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t xml:space="preserve">Классифицировать </w:t>
      </w:r>
      <w:r>
        <w:rPr>
          <w:rFonts w:eastAsia="SchoolBookC"/>
          <w:sz w:val="22"/>
          <w:szCs w:val="22"/>
        </w:rPr>
        <w:t>слова по вопросу.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t xml:space="preserve">Объединять </w:t>
      </w:r>
      <w:r>
        <w:rPr>
          <w:rFonts w:eastAsia="SchoolBookC"/>
          <w:sz w:val="22"/>
          <w:szCs w:val="22"/>
        </w:rPr>
        <w:t xml:space="preserve">слова в тематические группы. </w:t>
      </w:r>
    </w:p>
    <w:p w:rsidR="00E95FF6" w:rsidRDefault="00E95FF6" w:rsidP="00EC1324">
      <w:pPr>
        <w:autoSpaceDE w:val="0"/>
        <w:autoSpaceDN w:val="0"/>
        <w:adjustRightInd w:val="0"/>
        <w:jc w:val="both"/>
        <w:rPr>
          <w:rFonts w:eastAsia="SchoolBookC"/>
        </w:rPr>
      </w:pPr>
      <w:r>
        <w:rPr>
          <w:rFonts w:eastAsia="SchoolBookC-Italic"/>
          <w:iCs/>
          <w:sz w:val="22"/>
          <w:szCs w:val="22"/>
        </w:rPr>
        <w:t xml:space="preserve">Конструировать </w:t>
      </w:r>
      <w:r>
        <w:rPr>
          <w:rFonts w:eastAsia="SchoolBookC"/>
          <w:sz w:val="22"/>
          <w:szCs w:val="22"/>
        </w:rPr>
        <w:t>словосочетания и предложения.</w:t>
      </w:r>
    </w:p>
    <w:p w:rsidR="00E95FF6" w:rsidRDefault="00E95FF6" w:rsidP="00EC1324">
      <w:pPr>
        <w:suppressAutoHyphens/>
        <w:jc w:val="both"/>
        <w:rPr>
          <w:b/>
          <w:sz w:val="28"/>
          <w:lang w:eastAsia="ar-SA"/>
        </w:rPr>
      </w:pPr>
      <w:r>
        <w:rPr>
          <w:rFonts w:eastAsia="SchoolBookC-Italic"/>
          <w:iCs/>
        </w:rPr>
        <w:t xml:space="preserve">Осуществлять </w:t>
      </w:r>
      <w:r>
        <w:rPr>
          <w:rFonts w:eastAsia="SchoolBookC"/>
        </w:rPr>
        <w:t>взаимоконтроль при работе в паре.</w:t>
      </w:r>
    </w:p>
    <w:p w:rsidR="00E95FF6" w:rsidRDefault="00E95FF6" w:rsidP="00EC1324">
      <w:pPr>
        <w:suppressAutoHyphens/>
        <w:jc w:val="center"/>
        <w:rPr>
          <w:b/>
          <w:sz w:val="28"/>
          <w:lang w:eastAsia="ar-SA"/>
        </w:rPr>
      </w:pPr>
    </w:p>
    <w:p w:rsidR="00E95FF6" w:rsidRDefault="00E95FF6" w:rsidP="009627D3">
      <w:pPr>
        <w:ind w:firstLine="708"/>
        <w:jc w:val="center"/>
        <w:rPr>
          <w:b/>
          <w:sz w:val="28"/>
        </w:rPr>
      </w:pPr>
    </w:p>
    <w:p w:rsidR="00E95FF6" w:rsidRDefault="00E95FF6" w:rsidP="00AB0533">
      <w:pPr>
        <w:spacing w:line="276" w:lineRule="auto"/>
        <w:jc w:val="center"/>
        <w:rPr>
          <w:b/>
          <w:lang w:eastAsia="en-US"/>
        </w:rPr>
      </w:pPr>
      <w:r>
        <w:rPr>
          <w:b/>
        </w:rPr>
        <w:t>Календарно – тематическое планирование</w:t>
      </w:r>
      <w:r w:rsidRPr="00AB0533">
        <w:rPr>
          <w:b/>
          <w:lang w:eastAsia="en-US"/>
        </w:rPr>
        <w:t xml:space="preserve"> </w:t>
      </w:r>
    </w:p>
    <w:p w:rsidR="00E95FF6" w:rsidRDefault="00E95FF6" w:rsidP="00AB0533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«Литературное чтение на родном языке»</w:t>
      </w:r>
    </w:p>
    <w:p w:rsidR="00E95FF6" w:rsidRDefault="00E95FF6" w:rsidP="00532214">
      <w:pPr>
        <w:jc w:val="center"/>
        <w:rPr>
          <w:b/>
        </w:rPr>
      </w:pPr>
    </w:p>
    <w:p w:rsidR="00E95FF6" w:rsidRDefault="00E95FF6" w:rsidP="00532214">
      <w:pPr>
        <w:jc w:val="center"/>
        <w:rPr>
          <w:b/>
        </w:rPr>
      </w:pPr>
      <w:r>
        <w:rPr>
          <w:b/>
        </w:rPr>
        <w:t>2 класс (17 ч)</w:t>
      </w:r>
    </w:p>
    <w:p w:rsidR="00E95FF6" w:rsidRDefault="00E95FF6" w:rsidP="00532214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274"/>
        <w:gridCol w:w="720"/>
        <w:gridCol w:w="1260"/>
        <w:gridCol w:w="5940"/>
      </w:tblGrid>
      <w:tr w:rsidR="00E95FF6" w:rsidTr="005B19EE">
        <w:trPr>
          <w:trHeight w:val="1269"/>
        </w:trPr>
        <w:tc>
          <w:tcPr>
            <w:tcW w:w="426" w:type="dxa"/>
          </w:tcPr>
          <w:p w:rsidR="00E95FF6" w:rsidRDefault="00E95FF6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E95FF6" w:rsidRDefault="00E95FF6" w:rsidP="005B19EE">
            <w:pPr>
              <w:jc w:val="center"/>
              <w:rPr>
                <w:b/>
                <w:lang w:eastAsia="en-US"/>
              </w:rPr>
            </w:pPr>
          </w:p>
          <w:p w:rsidR="00E95FF6" w:rsidRDefault="00E95FF6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274" w:type="dxa"/>
          </w:tcPr>
          <w:p w:rsidR="00E95FF6" w:rsidRDefault="00E95FF6" w:rsidP="005B19EE">
            <w:pPr>
              <w:jc w:val="center"/>
              <w:rPr>
                <w:b/>
                <w:lang w:eastAsia="en-US"/>
              </w:rPr>
            </w:pPr>
          </w:p>
          <w:p w:rsidR="00E95FF6" w:rsidRDefault="00E95FF6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раздела </w:t>
            </w:r>
            <w:proofErr w:type="spellStart"/>
            <w:r>
              <w:rPr>
                <w:b/>
                <w:lang w:eastAsia="en-US"/>
              </w:rPr>
              <w:t>програм</w:t>
            </w:r>
            <w:proofErr w:type="spellEnd"/>
            <w:r>
              <w:rPr>
                <w:b/>
                <w:lang w:eastAsia="en-US"/>
              </w:rPr>
              <w:t>-мы</w:t>
            </w:r>
          </w:p>
        </w:tc>
        <w:tc>
          <w:tcPr>
            <w:tcW w:w="720" w:type="dxa"/>
          </w:tcPr>
          <w:p w:rsidR="00E95FF6" w:rsidRDefault="00E95FF6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 во  часов</w:t>
            </w:r>
          </w:p>
        </w:tc>
        <w:tc>
          <w:tcPr>
            <w:tcW w:w="1260" w:type="dxa"/>
          </w:tcPr>
          <w:p w:rsidR="00E95FF6" w:rsidRDefault="00E95FF6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940" w:type="dxa"/>
          </w:tcPr>
          <w:p w:rsidR="00E95FF6" w:rsidRPr="00151C0E" w:rsidRDefault="00E95FF6" w:rsidP="005B19E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Тема урока</w:t>
            </w:r>
          </w:p>
        </w:tc>
      </w:tr>
      <w:tr w:rsidR="005B19EE" w:rsidTr="005B19EE">
        <w:trPr>
          <w:trHeight w:val="300"/>
        </w:trPr>
        <w:tc>
          <w:tcPr>
            <w:tcW w:w="426" w:type="dxa"/>
            <w:vMerge w:val="restart"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74" w:type="dxa"/>
            <w:vMerge w:val="restart"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pStyle w:val="a3"/>
              <w:ind w:left="141" w:firstLine="142"/>
              <w:rPr>
                <w:lang w:eastAsia="en-US"/>
              </w:rPr>
            </w:pPr>
            <w:r>
              <w:rPr>
                <w:b/>
                <w:lang w:eastAsia="en-US"/>
              </w:rPr>
              <w:t>Речь. Слово. Техника и выразительность речи.</w:t>
            </w:r>
          </w:p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vMerge w:val="restart"/>
          </w:tcPr>
          <w:p w:rsidR="005B19EE" w:rsidRDefault="005B19EE" w:rsidP="005B19EE">
            <w:pPr>
              <w:jc w:val="center"/>
              <w:rPr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ч.</w:t>
            </w:r>
          </w:p>
        </w:tc>
        <w:tc>
          <w:tcPr>
            <w:tcW w:w="1260" w:type="dxa"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13.09</w:t>
            </w:r>
          </w:p>
        </w:tc>
        <w:tc>
          <w:tcPr>
            <w:tcW w:w="5940" w:type="dxa"/>
          </w:tcPr>
          <w:p w:rsidR="005B19EE" w:rsidRPr="00532214" w:rsidRDefault="005B19EE" w:rsidP="005B19E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Значение слова.</w:t>
            </w:r>
          </w:p>
        </w:tc>
      </w:tr>
      <w:tr w:rsidR="005B19EE" w:rsidTr="005B19EE">
        <w:trPr>
          <w:trHeight w:val="300"/>
        </w:trPr>
        <w:tc>
          <w:tcPr>
            <w:tcW w:w="426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2274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</w:tcPr>
          <w:p w:rsidR="005B19EE" w:rsidRDefault="005B19EE" w:rsidP="005B19EE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27.09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Многозначные слова.</w:t>
            </w:r>
          </w:p>
        </w:tc>
      </w:tr>
      <w:tr w:rsidR="005B19EE" w:rsidTr="005B19EE">
        <w:trPr>
          <w:trHeight w:val="360"/>
        </w:trPr>
        <w:tc>
          <w:tcPr>
            <w:tcW w:w="426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2274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</w:tcPr>
          <w:p w:rsidR="005B19EE" w:rsidRDefault="005B19EE" w:rsidP="005B19EE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11.10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Омоформы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</w:tr>
      <w:tr w:rsidR="005B19EE" w:rsidTr="005B19EE">
        <w:trPr>
          <w:trHeight w:val="300"/>
        </w:trPr>
        <w:tc>
          <w:tcPr>
            <w:tcW w:w="426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2274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</w:tcPr>
          <w:p w:rsidR="005B19EE" w:rsidRDefault="005B19EE" w:rsidP="005B19EE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25.10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Фразеологизмы.</w:t>
            </w:r>
          </w:p>
        </w:tc>
      </w:tr>
      <w:tr w:rsidR="005B19EE" w:rsidTr="005B19EE">
        <w:trPr>
          <w:trHeight w:val="345"/>
        </w:trPr>
        <w:tc>
          <w:tcPr>
            <w:tcW w:w="426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2274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</w:tcPr>
          <w:p w:rsidR="005B19EE" w:rsidRDefault="005B19EE" w:rsidP="005B19EE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5B19EE" w:rsidRDefault="008249E7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15.11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Загадки.</w:t>
            </w:r>
          </w:p>
        </w:tc>
      </w:tr>
      <w:tr w:rsidR="005B19EE" w:rsidTr="005B19EE">
        <w:trPr>
          <w:trHeight w:val="348"/>
        </w:trPr>
        <w:tc>
          <w:tcPr>
            <w:tcW w:w="426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2274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</w:tcPr>
          <w:p w:rsidR="005B19EE" w:rsidRDefault="005B19EE" w:rsidP="005B19EE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5B19EE" w:rsidRDefault="008249E7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29.11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Составление загадок.</w:t>
            </w:r>
          </w:p>
        </w:tc>
      </w:tr>
      <w:tr w:rsidR="005B19EE" w:rsidTr="005B19EE">
        <w:trPr>
          <w:trHeight w:val="285"/>
        </w:trPr>
        <w:tc>
          <w:tcPr>
            <w:tcW w:w="426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2274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</w:tcPr>
          <w:p w:rsidR="005B19EE" w:rsidRDefault="005B19EE" w:rsidP="005B19EE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5B19EE" w:rsidRDefault="008249E7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13.12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Изобразительные средства языка. Олицетворение.</w:t>
            </w:r>
          </w:p>
        </w:tc>
      </w:tr>
      <w:tr w:rsidR="005B19EE" w:rsidTr="005B19EE">
        <w:trPr>
          <w:trHeight w:val="255"/>
        </w:trPr>
        <w:tc>
          <w:tcPr>
            <w:tcW w:w="426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2274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</w:tcPr>
          <w:p w:rsidR="005B19EE" w:rsidRDefault="005B19EE" w:rsidP="005B19EE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5B19EE" w:rsidRDefault="008249E7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27.12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Изобразительные средства языка. Сравнение.</w:t>
            </w:r>
          </w:p>
        </w:tc>
      </w:tr>
      <w:tr w:rsidR="005B19EE" w:rsidTr="005B19EE">
        <w:trPr>
          <w:trHeight w:val="315"/>
        </w:trPr>
        <w:tc>
          <w:tcPr>
            <w:tcW w:w="426" w:type="dxa"/>
            <w:vMerge w:val="restart"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74" w:type="dxa"/>
            <w:vMerge w:val="restart"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Предложение и словосочетание. Текст.</w:t>
            </w:r>
          </w:p>
        </w:tc>
        <w:tc>
          <w:tcPr>
            <w:tcW w:w="720" w:type="dxa"/>
            <w:vMerge w:val="restart"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ч.</w:t>
            </w:r>
          </w:p>
        </w:tc>
        <w:tc>
          <w:tcPr>
            <w:tcW w:w="1260" w:type="dxa"/>
          </w:tcPr>
          <w:p w:rsidR="005B19EE" w:rsidRDefault="005E046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24.01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Тема текста. Заглавие. </w:t>
            </w:r>
          </w:p>
        </w:tc>
      </w:tr>
      <w:tr w:rsidR="005B19EE" w:rsidTr="005B19EE">
        <w:trPr>
          <w:trHeight w:val="375"/>
        </w:trPr>
        <w:tc>
          <w:tcPr>
            <w:tcW w:w="426" w:type="dxa"/>
            <w:vMerge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4" w:type="dxa"/>
            <w:vMerge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</w:tcPr>
          <w:p w:rsidR="005B19EE" w:rsidRDefault="005E046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07.02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Редактирование текста.</w:t>
            </w:r>
          </w:p>
        </w:tc>
      </w:tr>
      <w:tr w:rsidR="005B19EE" w:rsidTr="005B19EE">
        <w:trPr>
          <w:trHeight w:val="360"/>
        </w:trPr>
        <w:tc>
          <w:tcPr>
            <w:tcW w:w="426" w:type="dxa"/>
            <w:vMerge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4" w:type="dxa"/>
            <w:vMerge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</w:tcPr>
          <w:p w:rsidR="005B19EE" w:rsidRDefault="005E046E" w:rsidP="005E04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21.02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Типы текста. Описание.</w:t>
            </w:r>
          </w:p>
        </w:tc>
      </w:tr>
      <w:tr w:rsidR="005B19EE" w:rsidTr="005B19EE">
        <w:trPr>
          <w:trHeight w:val="260"/>
        </w:trPr>
        <w:tc>
          <w:tcPr>
            <w:tcW w:w="426" w:type="dxa"/>
            <w:vMerge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4" w:type="dxa"/>
            <w:vMerge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</w:tcPr>
          <w:p w:rsidR="005B19EE" w:rsidRDefault="005E046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06.03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Текст - сравнительное описание.</w:t>
            </w:r>
          </w:p>
        </w:tc>
      </w:tr>
      <w:tr w:rsidR="005B19EE" w:rsidTr="005B19EE">
        <w:trPr>
          <w:trHeight w:val="424"/>
        </w:trPr>
        <w:tc>
          <w:tcPr>
            <w:tcW w:w="426" w:type="dxa"/>
            <w:vMerge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4" w:type="dxa"/>
            <w:vMerge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</w:tcPr>
          <w:p w:rsidR="005B19EE" w:rsidRDefault="005E046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20.03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Типы текста. Повествование</w:t>
            </w:r>
          </w:p>
        </w:tc>
      </w:tr>
      <w:tr w:rsidR="005B19EE" w:rsidTr="005B19EE">
        <w:trPr>
          <w:trHeight w:val="274"/>
        </w:trPr>
        <w:tc>
          <w:tcPr>
            <w:tcW w:w="426" w:type="dxa"/>
            <w:vMerge w:val="restart"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74" w:type="dxa"/>
            <w:vMerge w:val="restart"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 общения.</w:t>
            </w:r>
          </w:p>
        </w:tc>
        <w:tc>
          <w:tcPr>
            <w:tcW w:w="720" w:type="dxa"/>
            <w:vMerge w:val="restart"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ч.</w:t>
            </w:r>
          </w:p>
        </w:tc>
        <w:tc>
          <w:tcPr>
            <w:tcW w:w="1260" w:type="dxa"/>
          </w:tcPr>
          <w:p w:rsidR="005B19EE" w:rsidRDefault="005E046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10.04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Жанры</w:t>
            </w:r>
          </w:p>
        </w:tc>
      </w:tr>
      <w:tr w:rsidR="005B19EE" w:rsidTr="005B19EE">
        <w:trPr>
          <w:trHeight w:val="285"/>
        </w:trPr>
        <w:tc>
          <w:tcPr>
            <w:tcW w:w="426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2274" w:type="dxa"/>
            <w:vMerge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1260" w:type="dxa"/>
          </w:tcPr>
          <w:p w:rsidR="005B19EE" w:rsidRDefault="005E046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24.04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Фольклорный жанр</w:t>
            </w:r>
          </w:p>
        </w:tc>
      </w:tr>
      <w:tr w:rsidR="005B19EE" w:rsidTr="005B19EE">
        <w:trPr>
          <w:trHeight w:val="390"/>
        </w:trPr>
        <w:tc>
          <w:tcPr>
            <w:tcW w:w="426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2274" w:type="dxa"/>
            <w:vMerge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1260" w:type="dxa"/>
          </w:tcPr>
          <w:p w:rsidR="005B19EE" w:rsidRDefault="005E046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Русские народные сказки</w:t>
            </w:r>
          </w:p>
        </w:tc>
      </w:tr>
      <w:tr w:rsidR="005B19EE" w:rsidTr="005B19EE">
        <w:trPr>
          <w:trHeight w:val="293"/>
        </w:trPr>
        <w:tc>
          <w:tcPr>
            <w:tcW w:w="426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2274" w:type="dxa"/>
            <w:vMerge/>
          </w:tcPr>
          <w:p w:rsidR="005B19EE" w:rsidRDefault="005B19EE" w:rsidP="005B19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Merge/>
          </w:tcPr>
          <w:p w:rsidR="005B19EE" w:rsidRDefault="005B19EE" w:rsidP="005B19EE">
            <w:pPr>
              <w:rPr>
                <w:b/>
                <w:lang w:eastAsia="en-US"/>
              </w:rPr>
            </w:pPr>
          </w:p>
        </w:tc>
        <w:tc>
          <w:tcPr>
            <w:tcW w:w="1260" w:type="dxa"/>
          </w:tcPr>
          <w:p w:rsidR="005B19EE" w:rsidRDefault="005E046E" w:rsidP="005B19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29.05</w:t>
            </w:r>
          </w:p>
        </w:tc>
        <w:tc>
          <w:tcPr>
            <w:tcW w:w="5940" w:type="dxa"/>
          </w:tcPr>
          <w:p w:rsidR="005B19EE" w:rsidRDefault="005B19EE" w:rsidP="005B19EE">
            <w:pPr>
              <w:pStyle w:val="a3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Виды сказок</w:t>
            </w:r>
          </w:p>
        </w:tc>
      </w:tr>
    </w:tbl>
    <w:p w:rsidR="00E95FF6" w:rsidRDefault="00E95FF6" w:rsidP="00532214">
      <w:pPr>
        <w:rPr>
          <w:b/>
        </w:rPr>
      </w:pPr>
    </w:p>
    <w:p w:rsidR="00E95FF6" w:rsidRDefault="00E95FF6" w:rsidP="00532214">
      <w:pPr>
        <w:rPr>
          <w:b/>
        </w:rPr>
      </w:pPr>
    </w:p>
    <w:p w:rsidR="00E95FF6" w:rsidRDefault="00E95FF6" w:rsidP="00532214">
      <w:pPr>
        <w:rPr>
          <w:b/>
        </w:rPr>
      </w:pPr>
    </w:p>
    <w:p w:rsidR="00E95FF6" w:rsidRDefault="00E95FF6" w:rsidP="00532214">
      <w:pPr>
        <w:rPr>
          <w:b/>
        </w:rPr>
      </w:pPr>
    </w:p>
    <w:p w:rsidR="00E95FF6" w:rsidRDefault="00E95FF6" w:rsidP="00532214">
      <w:pPr>
        <w:rPr>
          <w:b/>
        </w:rPr>
      </w:pPr>
      <w:r>
        <w:rPr>
          <w:b/>
        </w:rPr>
        <w:br w:type="textWrapping" w:clear="all"/>
      </w:r>
    </w:p>
    <w:p w:rsidR="00E95FF6" w:rsidRDefault="00E95FF6" w:rsidP="008631FE">
      <w:pPr>
        <w:jc w:val="center"/>
        <w:rPr>
          <w:b/>
        </w:rPr>
      </w:pPr>
    </w:p>
    <w:sectPr w:rsidR="00E95FF6" w:rsidSect="00B2608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167E49"/>
    <w:multiLevelType w:val="hybridMultilevel"/>
    <w:tmpl w:val="18C8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8F13AC"/>
    <w:multiLevelType w:val="hybridMultilevel"/>
    <w:tmpl w:val="B558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C33CEA"/>
    <w:multiLevelType w:val="hybridMultilevel"/>
    <w:tmpl w:val="221C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23F0A"/>
    <w:multiLevelType w:val="hybridMultilevel"/>
    <w:tmpl w:val="380A6136"/>
    <w:lvl w:ilvl="0" w:tplc="00000005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700E07"/>
    <w:multiLevelType w:val="hybridMultilevel"/>
    <w:tmpl w:val="5E00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12CD65C0"/>
    <w:multiLevelType w:val="hybridMultilevel"/>
    <w:tmpl w:val="88467D7E"/>
    <w:lvl w:ilvl="0" w:tplc="00000005">
      <w:start w:val="1"/>
      <w:numFmt w:val="bullet"/>
      <w:lvlText w:val=""/>
      <w:lvlJc w:val="left"/>
      <w:pPr>
        <w:ind w:left="111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>
    <w:nsid w:val="12D64FB6"/>
    <w:multiLevelType w:val="hybridMultilevel"/>
    <w:tmpl w:val="7EAE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BD4EFC"/>
    <w:multiLevelType w:val="hybridMultilevel"/>
    <w:tmpl w:val="DDF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D2185"/>
    <w:multiLevelType w:val="hybridMultilevel"/>
    <w:tmpl w:val="CAA2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A26463"/>
    <w:multiLevelType w:val="hybridMultilevel"/>
    <w:tmpl w:val="CA5005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21A6AF8"/>
    <w:multiLevelType w:val="hybridMultilevel"/>
    <w:tmpl w:val="FFF4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B35A5D"/>
    <w:multiLevelType w:val="hybridMultilevel"/>
    <w:tmpl w:val="B558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E46B7C"/>
    <w:multiLevelType w:val="hybridMultilevel"/>
    <w:tmpl w:val="9AA4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677B8A"/>
    <w:multiLevelType w:val="hybridMultilevel"/>
    <w:tmpl w:val="3CA4DB9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D22AF"/>
    <w:multiLevelType w:val="hybridMultilevel"/>
    <w:tmpl w:val="7786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CA3234"/>
    <w:multiLevelType w:val="hybridMultilevel"/>
    <w:tmpl w:val="610C703C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44B6A"/>
    <w:multiLevelType w:val="hybridMultilevel"/>
    <w:tmpl w:val="D02C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D014A1"/>
    <w:multiLevelType w:val="hybridMultilevel"/>
    <w:tmpl w:val="27BA98A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51CA8"/>
    <w:multiLevelType w:val="hybridMultilevel"/>
    <w:tmpl w:val="024E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4E5539"/>
    <w:multiLevelType w:val="hybridMultilevel"/>
    <w:tmpl w:val="65DE8C62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C3688"/>
    <w:multiLevelType w:val="hybridMultilevel"/>
    <w:tmpl w:val="88AE12B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572F7"/>
    <w:multiLevelType w:val="hybridMultilevel"/>
    <w:tmpl w:val="839A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B27A99"/>
    <w:multiLevelType w:val="hybridMultilevel"/>
    <w:tmpl w:val="7EAE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F026D7"/>
    <w:multiLevelType w:val="hybridMultilevel"/>
    <w:tmpl w:val="CAA2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61B8B"/>
    <w:multiLevelType w:val="hybridMultilevel"/>
    <w:tmpl w:val="BC660FC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E4965"/>
    <w:multiLevelType w:val="hybridMultilevel"/>
    <w:tmpl w:val="C270B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F5081"/>
    <w:multiLevelType w:val="hybridMultilevel"/>
    <w:tmpl w:val="43E2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362143"/>
    <w:multiLevelType w:val="hybridMultilevel"/>
    <w:tmpl w:val="7A38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8D74B3"/>
    <w:multiLevelType w:val="hybridMultilevel"/>
    <w:tmpl w:val="A242371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C3553"/>
    <w:multiLevelType w:val="hybridMultilevel"/>
    <w:tmpl w:val="EF9E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1908E4"/>
    <w:multiLevelType w:val="hybridMultilevel"/>
    <w:tmpl w:val="A176A306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60A84"/>
    <w:multiLevelType w:val="hybridMultilevel"/>
    <w:tmpl w:val="20364002"/>
    <w:lvl w:ilvl="0" w:tplc="C6D8D9C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6EC9771C"/>
    <w:multiLevelType w:val="hybridMultilevel"/>
    <w:tmpl w:val="895C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465D0"/>
    <w:multiLevelType w:val="hybridMultilevel"/>
    <w:tmpl w:val="5E00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2"/>
  </w:num>
  <w:num w:numId="5">
    <w:abstractNumId w:val="9"/>
  </w:num>
  <w:num w:numId="6">
    <w:abstractNumId w:val="13"/>
  </w:num>
  <w:num w:numId="7">
    <w:abstractNumId w:val="28"/>
  </w:num>
  <w:num w:numId="8">
    <w:abstractNumId w:val="1"/>
  </w:num>
  <w:num w:numId="9">
    <w:abstractNumId w:val="12"/>
  </w:num>
  <w:num w:numId="10">
    <w:abstractNumId w:val="11"/>
  </w:num>
  <w:num w:numId="11">
    <w:abstractNumId w:val="29"/>
  </w:num>
  <w:num w:numId="12">
    <w:abstractNumId w:val="16"/>
  </w:num>
  <w:num w:numId="13">
    <w:abstractNumId w:val="35"/>
  </w:num>
  <w:num w:numId="14">
    <w:abstractNumId w:val="5"/>
  </w:num>
  <w:num w:numId="15">
    <w:abstractNumId w:val="8"/>
  </w:num>
  <w:num w:numId="16">
    <w:abstractNumId w:val="31"/>
  </w:num>
  <w:num w:numId="17">
    <w:abstractNumId w:val="24"/>
  </w:num>
  <w:num w:numId="18">
    <w:abstractNumId w:val="3"/>
  </w:num>
  <w:num w:numId="19">
    <w:abstractNumId w:val="25"/>
  </w:num>
  <w:num w:numId="20">
    <w:abstractNumId w:val="18"/>
  </w:num>
  <w:num w:numId="21">
    <w:abstractNumId w:val="10"/>
  </w:num>
  <w:num w:numId="22">
    <w:abstractNumId w:val="4"/>
  </w:num>
  <w:num w:numId="23">
    <w:abstractNumId w:val="15"/>
  </w:num>
  <w:num w:numId="24">
    <w:abstractNumId w:val="0"/>
  </w:num>
  <w:num w:numId="25">
    <w:abstractNumId w:val="26"/>
  </w:num>
  <w:num w:numId="26">
    <w:abstractNumId w:val="7"/>
  </w:num>
  <w:num w:numId="27">
    <w:abstractNumId w:val="17"/>
  </w:num>
  <w:num w:numId="28">
    <w:abstractNumId w:val="32"/>
  </w:num>
  <w:num w:numId="29">
    <w:abstractNumId w:val="30"/>
  </w:num>
  <w:num w:numId="30">
    <w:abstractNumId w:val="22"/>
  </w:num>
  <w:num w:numId="31">
    <w:abstractNumId w:val="21"/>
  </w:num>
  <w:num w:numId="32">
    <w:abstractNumId w:val="19"/>
  </w:num>
  <w:num w:numId="33">
    <w:abstractNumId w:val="6"/>
  </w:num>
  <w:num w:numId="34">
    <w:abstractNumId w:val="33"/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E67"/>
    <w:rsid w:val="0001637A"/>
    <w:rsid w:val="00033CB0"/>
    <w:rsid w:val="0007675A"/>
    <w:rsid w:val="000E2132"/>
    <w:rsid w:val="00126FA9"/>
    <w:rsid w:val="00151C0E"/>
    <w:rsid w:val="001C2CFA"/>
    <w:rsid w:val="00201F62"/>
    <w:rsid w:val="00216E41"/>
    <w:rsid w:val="00273A2D"/>
    <w:rsid w:val="00276B6B"/>
    <w:rsid w:val="00287D5C"/>
    <w:rsid w:val="002D35ED"/>
    <w:rsid w:val="002E0F0E"/>
    <w:rsid w:val="002E1375"/>
    <w:rsid w:val="002F0E40"/>
    <w:rsid w:val="002F3D69"/>
    <w:rsid w:val="003214ED"/>
    <w:rsid w:val="003243B6"/>
    <w:rsid w:val="003B3241"/>
    <w:rsid w:val="003D12AE"/>
    <w:rsid w:val="004952F9"/>
    <w:rsid w:val="004B5CCA"/>
    <w:rsid w:val="004C40F5"/>
    <w:rsid w:val="00532214"/>
    <w:rsid w:val="005B19EE"/>
    <w:rsid w:val="005E046E"/>
    <w:rsid w:val="0060153F"/>
    <w:rsid w:val="00606C8A"/>
    <w:rsid w:val="0061782D"/>
    <w:rsid w:val="0063622D"/>
    <w:rsid w:val="006432AE"/>
    <w:rsid w:val="00677C8C"/>
    <w:rsid w:val="00680C11"/>
    <w:rsid w:val="006A4882"/>
    <w:rsid w:val="006C6678"/>
    <w:rsid w:val="006E4E6C"/>
    <w:rsid w:val="007141A6"/>
    <w:rsid w:val="00762FEF"/>
    <w:rsid w:val="007726D4"/>
    <w:rsid w:val="007A6E67"/>
    <w:rsid w:val="0082151E"/>
    <w:rsid w:val="00822AFA"/>
    <w:rsid w:val="008249E7"/>
    <w:rsid w:val="008631FE"/>
    <w:rsid w:val="00885F0D"/>
    <w:rsid w:val="00887B64"/>
    <w:rsid w:val="008B32BE"/>
    <w:rsid w:val="008E0EF2"/>
    <w:rsid w:val="008F284A"/>
    <w:rsid w:val="009267E8"/>
    <w:rsid w:val="00935389"/>
    <w:rsid w:val="009627D3"/>
    <w:rsid w:val="00967206"/>
    <w:rsid w:val="0099093D"/>
    <w:rsid w:val="009C6855"/>
    <w:rsid w:val="009E50FD"/>
    <w:rsid w:val="00A608DE"/>
    <w:rsid w:val="00A8064B"/>
    <w:rsid w:val="00A8118D"/>
    <w:rsid w:val="00A85F10"/>
    <w:rsid w:val="00AB0533"/>
    <w:rsid w:val="00AC4C45"/>
    <w:rsid w:val="00AE7D89"/>
    <w:rsid w:val="00AF203B"/>
    <w:rsid w:val="00AF69CA"/>
    <w:rsid w:val="00AF76E0"/>
    <w:rsid w:val="00B26088"/>
    <w:rsid w:val="00B34861"/>
    <w:rsid w:val="00B34EF0"/>
    <w:rsid w:val="00B42F84"/>
    <w:rsid w:val="00B576AC"/>
    <w:rsid w:val="00B603F6"/>
    <w:rsid w:val="00BE53FB"/>
    <w:rsid w:val="00BF2E1D"/>
    <w:rsid w:val="00C344AE"/>
    <w:rsid w:val="00C85DED"/>
    <w:rsid w:val="00CB28E9"/>
    <w:rsid w:val="00D04508"/>
    <w:rsid w:val="00D45715"/>
    <w:rsid w:val="00D54431"/>
    <w:rsid w:val="00D6423A"/>
    <w:rsid w:val="00D769BC"/>
    <w:rsid w:val="00DB35C2"/>
    <w:rsid w:val="00DF5D62"/>
    <w:rsid w:val="00E0469B"/>
    <w:rsid w:val="00E35DA4"/>
    <w:rsid w:val="00E37B4F"/>
    <w:rsid w:val="00E5750F"/>
    <w:rsid w:val="00E84EE3"/>
    <w:rsid w:val="00E859D6"/>
    <w:rsid w:val="00E95FF6"/>
    <w:rsid w:val="00EB696D"/>
    <w:rsid w:val="00EC1324"/>
    <w:rsid w:val="00EC5D80"/>
    <w:rsid w:val="00EE0561"/>
    <w:rsid w:val="00F45BBD"/>
    <w:rsid w:val="00F6215E"/>
    <w:rsid w:val="00F67AF9"/>
    <w:rsid w:val="00F87160"/>
    <w:rsid w:val="00FB3840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6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C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9387-4BF1-4BDE-8046-F3AC04E3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PB</cp:lastModifiedBy>
  <cp:revision>40</cp:revision>
  <dcterms:created xsi:type="dcterms:W3CDTF">2018-09-16T09:09:00Z</dcterms:created>
  <dcterms:modified xsi:type="dcterms:W3CDTF">2019-10-01T01:52:00Z</dcterms:modified>
</cp:coreProperties>
</file>