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75" w:rsidRDefault="00F27999" w:rsidP="003003A3">
      <w:pPr>
        <w:pStyle w:val="TableParagraph"/>
        <w:rPr>
          <w:lang w:val="ru-RU"/>
        </w:rPr>
      </w:pPr>
      <w:r w:rsidRPr="00F27999">
        <w:rPr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-214630</wp:posOffset>
            </wp:positionV>
            <wp:extent cx="6515735" cy="7315200"/>
            <wp:effectExtent l="419100" t="0" r="399415" b="0"/>
            <wp:wrapTight wrapText="bothSides">
              <wp:wrapPolygon edited="0">
                <wp:start x="1" y="21657"/>
                <wp:lineTo x="21536" y="21657"/>
                <wp:lineTo x="21536" y="1"/>
                <wp:lineTo x="1" y="1"/>
                <wp:lineTo x="1" y="21657"/>
              </wp:wrapPolygon>
            </wp:wrapTight>
            <wp:docPr id="3" name="Рисунок 1" descr="E:\Downloads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IMG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30" t="1758" b="2130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573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F27999" w:rsidRDefault="00F27999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</w:p>
    <w:p w:rsidR="00EA2329" w:rsidRPr="00095112" w:rsidRDefault="00C80226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lastRenderedPageBreak/>
        <w:t>ПОЯСНИТЕЛЬНАЯ ЗАПИСКА</w:t>
      </w:r>
    </w:p>
    <w:p w:rsidR="00EA2329" w:rsidRPr="00095112" w:rsidRDefault="00EA2329" w:rsidP="00095112">
      <w:pPr>
        <w:pStyle w:val="TableParagraph"/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 xml:space="preserve">Рабочая программа составлена в соответствии с положениями Федерального государственного образовательного стандарта </w:t>
      </w:r>
      <w:r w:rsidRPr="00095112">
        <w:rPr>
          <w:b/>
          <w:sz w:val="24"/>
          <w:szCs w:val="24"/>
          <w:lang w:val="ru-RU"/>
        </w:rPr>
        <w:t>основного общего</w:t>
      </w:r>
      <w:r w:rsidRPr="00095112">
        <w:rPr>
          <w:sz w:val="24"/>
          <w:szCs w:val="24"/>
          <w:lang w:val="ru-RU"/>
        </w:rPr>
        <w:t xml:space="preserve"> образования второго поколения, на основе Примерной программы основного общего образован</w:t>
      </w:r>
      <w:r w:rsidR="00C80226" w:rsidRPr="00095112">
        <w:rPr>
          <w:sz w:val="24"/>
          <w:szCs w:val="24"/>
          <w:lang w:val="ru-RU"/>
        </w:rPr>
        <w:t>ия по русскому языку (Москва: «</w:t>
      </w:r>
      <w:r w:rsidRPr="00095112">
        <w:rPr>
          <w:sz w:val="24"/>
          <w:szCs w:val="24"/>
          <w:lang w:val="ru-RU"/>
        </w:rPr>
        <w:t xml:space="preserve">Просвещение» и Программы по русскому языку к учебнику </w:t>
      </w:r>
      <w:r w:rsidRPr="00095112">
        <w:rPr>
          <w:b/>
          <w:sz w:val="24"/>
          <w:szCs w:val="24"/>
          <w:lang w:val="ru-RU"/>
        </w:rPr>
        <w:t>для 5 класса</w:t>
      </w:r>
      <w:r w:rsidRPr="00095112">
        <w:rPr>
          <w:sz w:val="24"/>
          <w:szCs w:val="24"/>
          <w:lang w:val="ru-RU"/>
        </w:rPr>
        <w:t xml:space="preserve"> общеобразовательной школы авторов М.М. Разумовской, С.И. Львова, В.И. Капинос, В.В. Львова (М.: Дрофа).</w:t>
      </w:r>
      <w:r w:rsidR="00390B49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>Учебник М.М.Разумовской входит в федеральный перечень учебников, рекомендованных к использованию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8F204C" w:rsidRPr="00095112" w:rsidRDefault="008F204C" w:rsidP="00095112">
      <w:pPr>
        <w:pStyle w:val="TableParagraph"/>
        <w:spacing w:line="360" w:lineRule="auto"/>
        <w:ind w:firstLine="708"/>
        <w:jc w:val="both"/>
        <w:rPr>
          <w:b/>
          <w:sz w:val="24"/>
          <w:szCs w:val="24"/>
          <w:lang w:val="ru-RU"/>
        </w:rPr>
      </w:pPr>
      <w:r w:rsidRPr="00095112">
        <w:rPr>
          <w:b/>
          <w:sz w:val="24"/>
          <w:szCs w:val="24"/>
          <w:lang w:val="ru-RU"/>
        </w:rPr>
        <w:t>Цели и задачи рабочей программы:</w:t>
      </w:r>
    </w:p>
    <w:p w:rsidR="008F204C" w:rsidRPr="00095112" w:rsidRDefault="008F204C" w:rsidP="00095112">
      <w:pPr>
        <w:pStyle w:val="TableParagraph"/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 xml:space="preserve">Главная </w:t>
      </w:r>
      <w:r w:rsidRPr="00095112">
        <w:rPr>
          <w:b/>
          <w:sz w:val="24"/>
          <w:szCs w:val="24"/>
          <w:lang w:val="ru-RU"/>
        </w:rPr>
        <w:t>цель</w:t>
      </w:r>
      <w:r w:rsidRPr="00095112">
        <w:rPr>
          <w:sz w:val="24"/>
          <w:szCs w:val="24"/>
          <w:lang w:val="ru-RU"/>
        </w:rPr>
        <w:t xml:space="preserve"> 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8F204C" w:rsidRPr="00095112" w:rsidRDefault="008F204C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1) развитие и воспитание школьника, его социализация, развитие интеллектуальных качеств; формирование ценностной ориентации – осознание русского языка как духовной ценности, его значимости в жизни современного общества; формирование любви и уважения к русскому языку, развитие потребности к речевому самосовершенствованию;  2) овладение русским языком как средством общения в повседневной жизни, учебной деятельности; развитие способности к речевому взаимодействию и взаимопониманию; овладение русским языком как средством получения знаний по другим учебным предметам; 3)</w:t>
      </w:r>
      <w:r w:rsidRPr="00095112">
        <w:rPr>
          <w:sz w:val="24"/>
          <w:szCs w:val="24"/>
          <w:lang w:val="ru-RU"/>
        </w:rPr>
        <w:tab/>
        <w:t xml:space="preserve">освоение знаний о русском языке, его устройстве и функционировании; обогащение словарного запаса и грамматического строя речи учащихся; освоение стилистических ресурсов русского языка, овладение его основными изобразительно-выразительными средствами; 4)формирование способности опознавать, анализировать, сопоставлять, классифицировать языковые и речевые явления и факты, оценивать их с точки зрения нормативности, соответствия ситуации, сфере общения; осуществлять информационный поиск, извлекать, преобразовывать необходимую информацию, работать с текстом, производить его информационную переработку; 5) приобретение компетентности в сфере русского языка и речевого общения: речевая компетентность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общения; </w:t>
      </w:r>
      <w:r w:rsidRPr="00095112">
        <w:rPr>
          <w:sz w:val="24"/>
          <w:szCs w:val="24"/>
          <w:lang w:val="ru-RU"/>
        </w:rPr>
        <w:tab/>
        <w:t xml:space="preserve">языковая (лингвистическая) компетентность – овладение основами науки о языке, основными умениями и навыками анализа явлений и фактов языка, формирование и совершенствование способности учащихся употреблять слова, их формы и синтаксические </w:t>
      </w:r>
      <w:r w:rsidRPr="00095112">
        <w:rPr>
          <w:sz w:val="24"/>
          <w:szCs w:val="24"/>
          <w:lang w:val="ru-RU"/>
        </w:rPr>
        <w:lastRenderedPageBreak/>
        <w:t>структуры в соответствии с нормами литературного языка, использовать синонимические ресурсы русского языка; социокультурная компетентность – овладение единицами языка с национально-культурным компонентом значения и русским речевым этикетом.</w:t>
      </w:r>
    </w:p>
    <w:p w:rsidR="008F204C" w:rsidRPr="00095112" w:rsidRDefault="008F204C" w:rsidP="00095112">
      <w:pPr>
        <w:pStyle w:val="TableParagraph"/>
        <w:spacing w:line="360" w:lineRule="auto"/>
        <w:ind w:firstLine="708"/>
        <w:jc w:val="both"/>
        <w:rPr>
          <w:b/>
          <w:sz w:val="24"/>
          <w:szCs w:val="24"/>
          <w:lang w:val="ru-RU"/>
        </w:rPr>
      </w:pPr>
      <w:r w:rsidRPr="00095112">
        <w:rPr>
          <w:b/>
          <w:sz w:val="24"/>
          <w:szCs w:val="24"/>
          <w:lang w:val="ru-RU"/>
        </w:rPr>
        <w:t xml:space="preserve">Задачи: </w:t>
      </w:r>
    </w:p>
    <w:p w:rsidR="008F204C" w:rsidRPr="00095112" w:rsidRDefault="008F204C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1) формировать у учащихся научно-лингвистическое мировоззрение, вооружать их основами знаний о родном языке (его устройстве и функционировании), развивать языковой и эстетический идеал, т.е. представления о прекрасном в языке и речи; 2) формировать прочные орфографические и пунктуационные умения и навыки (в пределах программных требований); 3) обучать умению связно излагать свои мысли в устной и письменной форме; 4) обучать умению самостоятельно пополнять знания по русскому языку; 5) воспитывать учащихся средствами данного предмета.</w:t>
      </w:r>
    </w:p>
    <w:p w:rsidR="00EA2329" w:rsidRPr="00095112" w:rsidRDefault="00EA2329" w:rsidP="00095112">
      <w:pPr>
        <w:pStyle w:val="TableParagraph"/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 xml:space="preserve">Отличительной особенностью учебно-методического комплекса по русскому языку под редакцией М.М. Разумовской и П.А. </w:t>
      </w:r>
      <w:proofErr w:type="spellStart"/>
      <w:r w:rsidRPr="00095112">
        <w:rPr>
          <w:sz w:val="24"/>
          <w:szCs w:val="24"/>
          <w:lang w:val="ru-RU"/>
        </w:rPr>
        <w:t>Леканта</w:t>
      </w:r>
      <w:proofErr w:type="spellEnd"/>
      <w:r w:rsidRPr="00095112">
        <w:rPr>
          <w:sz w:val="24"/>
          <w:szCs w:val="24"/>
          <w:lang w:val="ru-RU"/>
        </w:rPr>
        <w:t xml:space="preserve"> является ярко выраженная речевая направленность, диктующая необходимость заниматься речью на каждом уроке. Теория приближена к потребностям практики и вводится для того, чтобы помочь учащимся осознать свою речь, опереться на </w:t>
      </w:r>
      <w:proofErr w:type="spellStart"/>
      <w:r w:rsidRPr="00095112">
        <w:rPr>
          <w:sz w:val="24"/>
          <w:szCs w:val="24"/>
          <w:lang w:val="ru-RU"/>
        </w:rPr>
        <w:t>речеведческие</w:t>
      </w:r>
      <w:proofErr w:type="spellEnd"/>
      <w:r w:rsidRPr="00095112">
        <w:rPr>
          <w:sz w:val="24"/>
          <w:szCs w:val="24"/>
          <w:lang w:val="ru-RU"/>
        </w:rPr>
        <w:t xml:space="preserve"> знания как на систему ориентиров в процессе речевой деятельности, овладеть навыками самоконтроля.</w:t>
      </w:r>
      <w:r w:rsidR="00C80226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предусматривается обучение русскому языку в 5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  <w:r w:rsidR="00C80226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</w:t>
      </w:r>
      <w:r w:rsidR="00C80226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>Материал в программе расположен с учетом возрастных возможностей учащихся.</w:t>
      </w:r>
      <w:r w:rsidR="00C80226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>В программе предусмотрены вводные уроки, раскрывающие роль и значение русского языка в нашей стране и за ее пределами.</w:t>
      </w:r>
      <w:r w:rsidR="00C80226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учебного года </w:t>
      </w:r>
      <w:r w:rsidRPr="00095112">
        <w:rPr>
          <w:sz w:val="24"/>
          <w:szCs w:val="24"/>
          <w:lang w:val="ru-RU"/>
        </w:rPr>
        <w:lastRenderedPageBreak/>
        <w:t>выделяются специальные часы.</w:t>
      </w:r>
      <w:r w:rsidR="00C80226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>В 5 классе особое внимание будет уделено преемственности между начальным и средним звеном.</w:t>
      </w:r>
    </w:p>
    <w:p w:rsidR="00EA2329" w:rsidRPr="00095112" w:rsidRDefault="00EA2329" w:rsidP="00095112">
      <w:pPr>
        <w:pStyle w:val="TableParagraph"/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Разделы учебника «Русский язык. 5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</w:t>
      </w:r>
      <w:r w:rsidR="00C80226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формирования </w:t>
      </w:r>
      <w:proofErr w:type="spellStart"/>
      <w:r w:rsidRPr="00095112">
        <w:rPr>
          <w:sz w:val="24"/>
          <w:szCs w:val="24"/>
          <w:lang w:val="ru-RU"/>
        </w:rPr>
        <w:t>общеучебных</w:t>
      </w:r>
      <w:proofErr w:type="spellEnd"/>
      <w:r w:rsidRPr="00095112">
        <w:rPr>
          <w:sz w:val="24"/>
          <w:szCs w:val="24"/>
          <w:lang w:val="ru-RU"/>
        </w:rPr>
        <w:t xml:space="preserve"> умений (слушать, </w:t>
      </w:r>
      <w:proofErr w:type="spellStart"/>
      <w:r w:rsidRPr="00095112">
        <w:rPr>
          <w:sz w:val="24"/>
          <w:szCs w:val="24"/>
          <w:lang w:val="ru-RU"/>
        </w:rPr>
        <w:t>вьщелять</w:t>
      </w:r>
      <w:proofErr w:type="spellEnd"/>
      <w:r w:rsidRPr="00095112">
        <w:rPr>
          <w:sz w:val="24"/>
          <w:szCs w:val="24"/>
          <w:lang w:val="ru-RU"/>
        </w:rPr>
        <w:t xml:space="preserve"> главное, работать с книгой, планировать последовательность действий, контролировать и др.).</w:t>
      </w:r>
      <w:r w:rsidR="00C80226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В программе также специально выделены часы на развитие связной речи. Темы по развитию речи — </w:t>
      </w:r>
      <w:proofErr w:type="spellStart"/>
      <w:r w:rsidRPr="00095112">
        <w:rPr>
          <w:sz w:val="24"/>
          <w:szCs w:val="24"/>
          <w:lang w:val="ru-RU"/>
        </w:rPr>
        <w:t>речеведческие</w:t>
      </w:r>
      <w:proofErr w:type="spellEnd"/>
      <w:r w:rsidRPr="00095112">
        <w:rPr>
          <w:sz w:val="24"/>
          <w:szCs w:val="24"/>
          <w:lang w:val="ru-RU"/>
        </w:rPr>
        <w:t xml:space="preserve"> понятия и виды работы на</w:t>
      </w:r>
      <w:r w:rsidR="007F2327" w:rsidRPr="00095112">
        <w:rPr>
          <w:sz w:val="24"/>
          <w:szCs w:val="24"/>
          <w:lang w:val="ru-RU"/>
        </w:rPr>
        <w:t>д</w:t>
      </w:r>
      <w:r w:rsidRPr="00095112">
        <w:rPr>
          <w:sz w:val="24"/>
          <w:szCs w:val="24"/>
          <w:lang w:val="ru-RU"/>
        </w:rPr>
        <w:t xml:space="preserve"> текстом —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  <w:r w:rsidR="00C80226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ею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  <w:r w:rsidR="00C80226" w:rsidRPr="00095112">
        <w:rPr>
          <w:sz w:val="24"/>
          <w:szCs w:val="24"/>
          <w:lang w:val="ru-RU"/>
        </w:rPr>
        <w:t xml:space="preserve">  </w:t>
      </w:r>
      <w:r w:rsidRPr="00095112">
        <w:rPr>
          <w:sz w:val="24"/>
          <w:szCs w:val="24"/>
          <w:lang w:val="ru-RU"/>
        </w:rPr>
        <w:t>Данная программа учитывает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  <w:r w:rsidR="00C80226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>Предусмотрено развитие всех основных видов деятельности обучаемых, программа имеет особенности, обусловленные, во-первых, предметным содержанием системы общего среднего образования; во-вторых, психологическими и возрастными особенностями обучаемых.</w:t>
      </w:r>
    </w:p>
    <w:p w:rsidR="0033516C" w:rsidRPr="00095112" w:rsidRDefault="0033516C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</w:p>
    <w:p w:rsidR="00EA2329" w:rsidRPr="00095112" w:rsidRDefault="00C80226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МЕСТО ПРЕДМЕТА В УЧЕБНОМ ПЛАНЕ</w:t>
      </w:r>
    </w:p>
    <w:p w:rsidR="000D3310" w:rsidRPr="00095112" w:rsidRDefault="00EA2329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Данная программа рассчитана на 1</w:t>
      </w:r>
      <w:r w:rsidR="007F2327" w:rsidRPr="00095112">
        <w:rPr>
          <w:sz w:val="24"/>
          <w:szCs w:val="24"/>
          <w:lang w:val="ru-RU"/>
        </w:rPr>
        <w:t>4</w:t>
      </w:r>
      <w:r w:rsidRPr="00095112">
        <w:rPr>
          <w:sz w:val="24"/>
          <w:szCs w:val="24"/>
          <w:lang w:val="ru-RU"/>
        </w:rPr>
        <w:t>0 часов (</w:t>
      </w:r>
      <w:r w:rsidR="007F2327" w:rsidRPr="00095112">
        <w:rPr>
          <w:sz w:val="24"/>
          <w:szCs w:val="24"/>
          <w:lang w:val="ru-RU"/>
        </w:rPr>
        <w:t>4</w:t>
      </w:r>
      <w:r w:rsidRPr="00095112">
        <w:rPr>
          <w:sz w:val="24"/>
          <w:szCs w:val="24"/>
          <w:lang w:val="ru-RU"/>
        </w:rPr>
        <w:t xml:space="preserve"> учебных час</w:t>
      </w:r>
      <w:r w:rsidR="007F2327" w:rsidRPr="00095112">
        <w:rPr>
          <w:sz w:val="24"/>
          <w:szCs w:val="24"/>
          <w:lang w:val="ru-RU"/>
        </w:rPr>
        <w:t>а</w:t>
      </w:r>
      <w:r w:rsidRPr="00095112">
        <w:rPr>
          <w:sz w:val="24"/>
          <w:szCs w:val="24"/>
          <w:lang w:val="ru-RU"/>
        </w:rPr>
        <w:t xml:space="preserve"> в неделю), срок реализации программы 1 год.</w:t>
      </w:r>
    </w:p>
    <w:p w:rsidR="0033516C" w:rsidRPr="00095112" w:rsidRDefault="0033516C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</w:p>
    <w:p w:rsidR="001823D4" w:rsidRPr="00095112" w:rsidRDefault="001823D4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УЧЕБНО-МЕТОДИЧЕСКИЙ КОМПЛЕКТ</w:t>
      </w:r>
    </w:p>
    <w:p w:rsidR="001823D4" w:rsidRPr="00095112" w:rsidRDefault="001823D4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Изучение курса реализуется через УМК: учебник «Русский язык. 5 класс» М.М.Разумовской (М.: Дрофа).</w:t>
      </w:r>
    </w:p>
    <w:p w:rsidR="0033516C" w:rsidRPr="00095112" w:rsidRDefault="0033516C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</w:p>
    <w:p w:rsidR="001823D4" w:rsidRPr="00095112" w:rsidRDefault="001823D4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ИСПОЛЬЗУЕМЫЕ ТЕХНОЛОГИИ</w:t>
      </w:r>
    </w:p>
    <w:p w:rsidR="00DB3E90" w:rsidRPr="00095112" w:rsidRDefault="00DB3E90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b/>
          <w:sz w:val="24"/>
          <w:szCs w:val="24"/>
          <w:lang w:val="ru-RU"/>
        </w:rPr>
        <w:lastRenderedPageBreak/>
        <w:t>Технология развивающего обучения</w:t>
      </w:r>
      <w:r w:rsidRPr="00095112">
        <w:rPr>
          <w:sz w:val="24"/>
          <w:szCs w:val="24"/>
          <w:lang w:val="ru-RU"/>
        </w:rPr>
        <w:t xml:space="preserve"> предполагает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  <w:r w:rsidR="00C114FE" w:rsidRPr="00095112">
        <w:rPr>
          <w:sz w:val="24"/>
          <w:szCs w:val="24"/>
          <w:lang w:val="ru-RU"/>
        </w:rPr>
        <w:t xml:space="preserve"> </w:t>
      </w:r>
      <w:r w:rsidRPr="00095112">
        <w:rPr>
          <w:b/>
          <w:sz w:val="24"/>
          <w:szCs w:val="24"/>
          <w:lang w:val="ru-RU"/>
        </w:rPr>
        <w:t>Игровые технологии</w:t>
      </w:r>
      <w:r w:rsidRPr="00095112">
        <w:rPr>
          <w:sz w:val="24"/>
          <w:szCs w:val="24"/>
          <w:lang w:val="ru-RU"/>
        </w:rPr>
        <w:t xml:space="preserve"> являются составной частью педагогических технологий. </w:t>
      </w:r>
      <w:r w:rsidR="00C114FE" w:rsidRPr="00095112">
        <w:rPr>
          <w:sz w:val="24"/>
          <w:szCs w:val="24"/>
          <w:lang w:val="ru-RU"/>
        </w:rPr>
        <w:t>И</w:t>
      </w:r>
      <w:r w:rsidRPr="00095112">
        <w:rPr>
          <w:sz w:val="24"/>
          <w:szCs w:val="24"/>
          <w:lang w:val="ru-RU"/>
        </w:rPr>
        <w:t xml:space="preserve">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Цель </w:t>
      </w:r>
      <w:r w:rsidRPr="00095112">
        <w:rPr>
          <w:b/>
          <w:sz w:val="24"/>
          <w:szCs w:val="24"/>
          <w:lang w:val="ru-RU"/>
        </w:rPr>
        <w:t>проектного обучения</w:t>
      </w:r>
      <w:r w:rsidRPr="00095112">
        <w:rPr>
          <w:sz w:val="24"/>
          <w:szCs w:val="24"/>
          <w:lang w:val="ru-RU"/>
        </w:rPr>
        <w:t xml:space="preserve"> состоит в том, чтобы создать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 развивают системное мышление</w:t>
      </w:r>
      <w:r w:rsidR="00C114FE" w:rsidRPr="00095112">
        <w:rPr>
          <w:sz w:val="24"/>
          <w:szCs w:val="24"/>
          <w:lang w:val="ru-RU"/>
        </w:rPr>
        <w:t xml:space="preserve">. </w:t>
      </w:r>
      <w:r w:rsidRPr="00095112">
        <w:rPr>
          <w:sz w:val="24"/>
          <w:szCs w:val="24"/>
          <w:lang w:val="ru-RU"/>
        </w:rPr>
        <w:t xml:space="preserve">При </w:t>
      </w:r>
      <w:r w:rsidRPr="00095112">
        <w:rPr>
          <w:b/>
          <w:sz w:val="24"/>
          <w:szCs w:val="24"/>
          <w:lang w:val="ru-RU"/>
        </w:rPr>
        <w:t>обучении в сотрудничестве</w:t>
      </w:r>
      <w:r w:rsidRPr="00095112">
        <w:rPr>
          <w:sz w:val="24"/>
          <w:szCs w:val="24"/>
          <w:lang w:val="ru-RU"/>
        </w:rPr>
        <w:t xml:space="preserve"> главной силой, влияющей на учебный процесс</w:t>
      </w:r>
      <w:r w:rsidR="00C114FE" w:rsidRPr="00095112">
        <w:rPr>
          <w:sz w:val="24"/>
          <w:szCs w:val="24"/>
          <w:lang w:val="ru-RU"/>
        </w:rPr>
        <w:t>,</w:t>
      </w:r>
      <w:r w:rsidRPr="00095112">
        <w:rPr>
          <w:sz w:val="24"/>
          <w:szCs w:val="24"/>
          <w:lang w:val="ru-RU"/>
        </w:rPr>
        <w:t xml:space="preserve"> стало влияние коллектива, учебной группы, что практически невозможно при традиционном обучении.</w:t>
      </w:r>
      <w:r w:rsidR="00C114FE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>Эта педагогическая технология считается одной из самых трудоемких и не всегда дающей ожидаемый результат, зачастую непредсказуемой.</w:t>
      </w:r>
      <w:r w:rsidR="00C114FE" w:rsidRPr="00095112">
        <w:rPr>
          <w:sz w:val="24"/>
          <w:szCs w:val="24"/>
          <w:lang w:val="ru-RU"/>
        </w:rPr>
        <w:t xml:space="preserve"> У</w:t>
      </w:r>
      <w:r w:rsidRPr="00095112">
        <w:rPr>
          <w:sz w:val="24"/>
          <w:szCs w:val="24"/>
          <w:lang w:val="ru-RU"/>
        </w:rPr>
        <w:t xml:space="preserve">чителю порой бывает сложно оказать помощь каждому конкретному ученику в классе. Обучение в сотрудничестве решает эту задачу. Учащиеся, работая в небольших группах, учатся помогать друг другу и отвечать за успехи каждого. Целью обучения в сотрудничестве является не только овладение знаниями, умениями и навыками каждым учеником на уровне, соответствующем его индивидуальным особенностям развития. Очень важен эффект социализации, формирования коммуникативных умений. </w:t>
      </w:r>
      <w:r w:rsidRPr="00095112">
        <w:rPr>
          <w:b/>
          <w:sz w:val="24"/>
          <w:szCs w:val="24"/>
          <w:lang w:val="ru-RU"/>
        </w:rPr>
        <w:t>Проблемное обучение</w:t>
      </w:r>
      <w:r w:rsidRPr="00095112">
        <w:rPr>
          <w:sz w:val="24"/>
          <w:szCs w:val="24"/>
          <w:lang w:val="ru-RU"/>
        </w:rPr>
        <w:t xml:space="preserve"> — это тип развивающего обучения, содержание которого представлено системой проблемных задач различного уровня сложности, в процессе решения которых учащиеся овладевают новыми знаниями и способами действия, а через это происходит формирование творческих способностей: продуктивного мышления, воображения, познавательной мотивации, </w:t>
      </w:r>
      <w:r w:rsidR="00C114FE" w:rsidRPr="00095112">
        <w:rPr>
          <w:sz w:val="24"/>
          <w:szCs w:val="24"/>
          <w:lang w:val="ru-RU"/>
        </w:rPr>
        <w:t xml:space="preserve">эмоционального интеллекта. </w:t>
      </w:r>
      <w:r w:rsidRPr="00095112">
        <w:rPr>
          <w:sz w:val="24"/>
          <w:szCs w:val="24"/>
          <w:lang w:val="ru-RU"/>
        </w:rPr>
        <w:t xml:space="preserve"> </w:t>
      </w:r>
      <w:r w:rsidRPr="00095112">
        <w:rPr>
          <w:b/>
          <w:sz w:val="24"/>
          <w:szCs w:val="24"/>
          <w:lang w:val="ru-RU"/>
        </w:rPr>
        <w:t>Здоровьесберегающие технологии</w:t>
      </w:r>
      <w:r w:rsidRPr="00095112">
        <w:rPr>
          <w:sz w:val="24"/>
          <w:szCs w:val="24"/>
          <w:lang w:val="ru-RU"/>
        </w:rPr>
        <w:t xml:space="preserve"> – это условия обучения ребенка в школе (отсутствие стресса, адекватность требований, адекватность методик обучения и воспитания); рациональная организация учебного процесса (в соответствии с возрастными, половыми, индивидуальными особенностями и гигиеническими требованиями); соответствие учебной и физической нагрузки возрастным возможностям ребенка; необходимый, достаточный и рационально ор</w:t>
      </w:r>
      <w:r w:rsidR="00C114FE" w:rsidRPr="00095112">
        <w:rPr>
          <w:sz w:val="24"/>
          <w:szCs w:val="24"/>
          <w:lang w:val="ru-RU"/>
        </w:rPr>
        <w:t>ганизованный двигательный режим.</w:t>
      </w:r>
    </w:p>
    <w:p w:rsidR="00DB3E90" w:rsidRPr="00095112" w:rsidRDefault="00DB3E90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b/>
          <w:sz w:val="24"/>
          <w:szCs w:val="24"/>
          <w:lang w:val="ru-RU"/>
        </w:rPr>
        <w:t>Исследовательское обучение</w:t>
      </w:r>
      <w:r w:rsidRPr="00095112">
        <w:rPr>
          <w:sz w:val="24"/>
          <w:szCs w:val="24"/>
          <w:lang w:val="ru-RU"/>
        </w:rPr>
        <w:t xml:space="preserve"> – особый подход к обучению, построенный на основе естественного стремления ребенка к самостоятельному изучению (познанию) окружающего мира. При исследовательском обучении большое значение имеют интересы и склонности учащегося и мотивация его познавательной активности.</w:t>
      </w:r>
    </w:p>
    <w:p w:rsidR="00DB3E90" w:rsidRPr="00095112" w:rsidRDefault="00DB3E90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b/>
          <w:sz w:val="24"/>
          <w:szCs w:val="24"/>
          <w:lang w:val="ru-RU"/>
        </w:rPr>
        <w:lastRenderedPageBreak/>
        <w:t xml:space="preserve">Информационная технология </w:t>
      </w:r>
      <w:r w:rsidRPr="00095112">
        <w:rPr>
          <w:sz w:val="24"/>
          <w:szCs w:val="24"/>
          <w:lang w:val="ru-RU"/>
        </w:rPr>
        <w:t>– это педагогическая технология, использующая специальные способы, программные и технические средства (кино, аудио – и видео средства, компьютеры) для работы с информацией, позволяющая значительно повысить качество обучения, ускорить передачу знаний и накопленного технологического и социального опыта человечества не только от поколения к поколению, но и от одного человека другому.</w:t>
      </w:r>
    </w:p>
    <w:p w:rsidR="00F74A5A" w:rsidRPr="00095112" w:rsidRDefault="00F74A5A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</w:p>
    <w:p w:rsidR="00DB3E90" w:rsidRPr="00095112" w:rsidRDefault="008F204C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СОДЕРЖАНИЕ УЧЕБНОГО КУРСА</w:t>
      </w:r>
    </w:p>
    <w:p w:rsidR="00C106EE" w:rsidRPr="00095112" w:rsidRDefault="00D57C75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1. О языке.</w:t>
      </w:r>
      <w:r w:rsidR="00C106EE" w:rsidRPr="00095112">
        <w:rPr>
          <w:sz w:val="24"/>
          <w:szCs w:val="24"/>
          <w:lang w:val="ru-RU"/>
        </w:rPr>
        <w:t xml:space="preserve"> Значение языка в жизни человека. Высказывания великих людей о русском языке.</w:t>
      </w:r>
    </w:p>
    <w:p w:rsidR="00C106EE" w:rsidRPr="00095112" w:rsidRDefault="00C106EE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 xml:space="preserve">2.Повторение </w:t>
      </w:r>
      <w:r w:rsidR="00D57C75" w:rsidRPr="00095112">
        <w:rPr>
          <w:sz w:val="24"/>
          <w:szCs w:val="24"/>
          <w:lang w:val="ru-RU"/>
        </w:rPr>
        <w:t xml:space="preserve">изученного в начальных классах </w:t>
      </w:r>
    </w:p>
    <w:p w:rsidR="00C106EE" w:rsidRPr="00095112" w:rsidRDefault="00AA758A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2</w:t>
      </w:r>
      <w:r w:rsidR="00D57C75" w:rsidRPr="00095112">
        <w:rPr>
          <w:sz w:val="24"/>
          <w:szCs w:val="24"/>
          <w:lang w:val="ru-RU"/>
        </w:rPr>
        <w:t xml:space="preserve">.1.Фонетика. Графика. </w:t>
      </w:r>
      <w:r w:rsidR="00C106EE" w:rsidRPr="00095112">
        <w:rPr>
          <w:sz w:val="24"/>
          <w:szCs w:val="24"/>
          <w:lang w:val="ru-RU"/>
        </w:rPr>
        <w:t xml:space="preserve"> Предмет изучения фонетики. Звуки речи. Слог. Русское словесное ударение и его особенности. Гласные ударные и безударные. Согласные твёрдые и мягкие, звонкие и глухие. Элементарные сведения транскрипции. Предмет изучения графики. Алфавит. Правильное название букв алфавита. Соотношение букв и звуков. Звуковое значение букв е, ё, ю, я. Знакомство со школьным орфоэпическим словарём и его использование. </w:t>
      </w:r>
    </w:p>
    <w:p w:rsidR="00AA758A" w:rsidRPr="00095112" w:rsidRDefault="00AA758A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2</w:t>
      </w:r>
      <w:r w:rsidR="00D57C75" w:rsidRPr="00095112">
        <w:rPr>
          <w:sz w:val="24"/>
          <w:szCs w:val="24"/>
          <w:lang w:val="ru-RU"/>
        </w:rPr>
        <w:t>.2. Письмо. Орфография.</w:t>
      </w:r>
      <w:r w:rsidR="00C106EE" w:rsidRPr="00095112">
        <w:rPr>
          <w:sz w:val="24"/>
          <w:szCs w:val="24"/>
          <w:lang w:val="ru-RU"/>
        </w:rPr>
        <w:t xml:space="preserve"> 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</w:t>
      </w:r>
      <w:proofErr w:type="spellStart"/>
      <w:r w:rsidR="00C106EE" w:rsidRPr="00095112">
        <w:rPr>
          <w:sz w:val="24"/>
          <w:szCs w:val="24"/>
          <w:lang w:val="ru-RU"/>
        </w:rPr>
        <w:t>жи-ши</w:t>
      </w:r>
      <w:proofErr w:type="spellEnd"/>
      <w:r w:rsidR="00C106EE" w:rsidRPr="00095112">
        <w:rPr>
          <w:sz w:val="24"/>
          <w:szCs w:val="24"/>
          <w:lang w:val="ru-RU"/>
        </w:rPr>
        <w:t xml:space="preserve">, </w:t>
      </w:r>
      <w:proofErr w:type="spellStart"/>
      <w:r w:rsidR="00C106EE" w:rsidRPr="00095112">
        <w:rPr>
          <w:sz w:val="24"/>
          <w:szCs w:val="24"/>
          <w:lang w:val="ru-RU"/>
        </w:rPr>
        <w:t>ча</w:t>
      </w:r>
      <w:proofErr w:type="spellEnd"/>
      <w:r w:rsidR="00C106EE" w:rsidRPr="00095112">
        <w:rPr>
          <w:sz w:val="24"/>
          <w:szCs w:val="24"/>
          <w:lang w:val="ru-RU"/>
        </w:rPr>
        <w:t xml:space="preserve"> </w:t>
      </w:r>
      <w:proofErr w:type="gramStart"/>
      <w:r w:rsidR="00C106EE" w:rsidRPr="00095112">
        <w:rPr>
          <w:sz w:val="24"/>
          <w:szCs w:val="24"/>
          <w:lang w:val="ru-RU"/>
        </w:rPr>
        <w:t>-</w:t>
      </w:r>
      <w:proofErr w:type="spellStart"/>
      <w:r w:rsidR="00C106EE" w:rsidRPr="00095112">
        <w:rPr>
          <w:sz w:val="24"/>
          <w:szCs w:val="24"/>
          <w:lang w:val="ru-RU"/>
        </w:rPr>
        <w:t>щ</w:t>
      </w:r>
      <w:proofErr w:type="gramEnd"/>
      <w:r w:rsidR="00C106EE" w:rsidRPr="00095112">
        <w:rPr>
          <w:sz w:val="24"/>
          <w:szCs w:val="24"/>
          <w:lang w:val="ru-RU"/>
        </w:rPr>
        <w:t>а</w:t>
      </w:r>
      <w:proofErr w:type="spellEnd"/>
      <w:r w:rsidR="00C106EE" w:rsidRPr="00095112">
        <w:rPr>
          <w:sz w:val="24"/>
          <w:szCs w:val="24"/>
          <w:lang w:val="ru-RU"/>
        </w:rPr>
        <w:t>, чу -</w:t>
      </w:r>
      <w:proofErr w:type="spellStart"/>
      <w:r w:rsidR="00C106EE" w:rsidRPr="00095112">
        <w:rPr>
          <w:sz w:val="24"/>
          <w:szCs w:val="24"/>
          <w:lang w:val="ru-RU"/>
        </w:rPr>
        <w:t>щу</w:t>
      </w:r>
      <w:proofErr w:type="spellEnd"/>
      <w:r w:rsidR="00C106EE" w:rsidRPr="00095112">
        <w:rPr>
          <w:sz w:val="24"/>
          <w:szCs w:val="24"/>
          <w:lang w:val="ru-RU"/>
        </w:rPr>
        <w:t>; -</w:t>
      </w:r>
      <w:proofErr w:type="spellStart"/>
      <w:r w:rsidR="00C106EE" w:rsidRPr="00095112">
        <w:rPr>
          <w:sz w:val="24"/>
          <w:szCs w:val="24"/>
          <w:lang w:val="ru-RU"/>
        </w:rPr>
        <w:t>чк-,-чн</w:t>
      </w:r>
      <w:proofErr w:type="spellEnd"/>
      <w:r w:rsidR="00C106EE" w:rsidRPr="00095112">
        <w:rPr>
          <w:sz w:val="24"/>
          <w:szCs w:val="24"/>
          <w:lang w:val="ru-RU"/>
        </w:rPr>
        <w:t xml:space="preserve">,- </w:t>
      </w:r>
      <w:proofErr w:type="spellStart"/>
      <w:r w:rsidR="00C106EE" w:rsidRPr="00095112">
        <w:rPr>
          <w:sz w:val="24"/>
          <w:szCs w:val="24"/>
          <w:lang w:val="ru-RU"/>
        </w:rPr>
        <w:t>нч-,рщ</w:t>
      </w:r>
      <w:proofErr w:type="spellEnd"/>
      <w:r w:rsidR="00C106EE" w:rsidRPr="00095112">
        <w:rPr>
          <w:sz w:val="24"/>
          <w:szCs w:val="24"/>
          <w:lang w:val="ru-RU"/>
        </w:rPr>
        <w:t xml:space="preserve"> разделительных </w:t>
      </w:r>
      <w:proofErr w:type="spellStart"/>
      <w:r w:rsidR="00C106EE" w:rsidRPr="00095112">
        <w:rPr>
          <w:sz w:val="24"/>
          <w:szCs w:val="24"/>
          <w:lang w:val="ru-RU"/>
        </w:rPr>
        <w:t>ъ</w:t>
      </w:r>
      <w:proofErr w:type="spellEnd"/>
      <w:r w:rsidR="00C106EE" w:rsidRPr="00095112">
        <w:rPr>
          <w:sz w:val="24"/>
          <w:szCs w:val="24"/>
          <w:lang w:val="ru-RU"/>
        </w:rPr>
        <w:t xml:space="preserve"> -</w:t>
      </w:r>
      <w:proofErr w:type="spellStart"/>
      <w:r w:rsidR="00C106EE" w:rsidRPr="00095112">
        <w:rPr>
          <w:sz w:val="24"/>
          <w:szCs w:val="24"/>
          <w:lang w:val="ru-RU"/>
        </w:rPr>
        <w:t>ь</w:t>
      </w:r>
      <w:proofErr w:type="spellEnd"/>
      <w:r w:rsidR="00C106EE" w:rsidRPr="00095112">
        <w:rPr>
          <w:sz w:val="24"/>
          <w:szCs w:val="24"/>
          <w:lang w:val="ru-RU"/>
        </w:rPr>
        <w:t>; -</w:t>
      </w:r>
      <w:proofErr w:type="spellStart"/>
      <w:r w:rsidR="00C106EE" w:rsidRPr="00095112">
        <w:rPr>
          <w:sz w:val="24"/>
          <w:szCs w:val="24"/>
          <w:lang w:val="ru-RU"/>
        </w:rPr>
        <w:t>тся</w:t>
      </w:r>
      <w:proofErr w:type="spellEnd"/>
      <w:r w:rsidR="00C106EE" w:rsidRPr="00095112">
        <w:rPr>
          <w:sz w:val="24"/>
          <w:szCs w:val="24"/>
          <w:lang w:val="ru-RU"/>
        </w:rPr>
        <w:t>/ -</w:t>
      </w:r>
      <w:proofErr w:type="spellStart"/>
      <w:r w:rsidR="00C106EE" w:rsidRPr="00095112">
        <w:rPr>
          <w:sz w:val="24"/>
          <w:szCs w:val="24"/>
          <w:lang w:val="ru-RU"/>
        </w:rPr>
        <w:t>ться</w:t>
      </w:r>
      <w:proofErr w:type="spellEnd"/>
      <w:r w:rsidR="00C106EE" w:rsidRPr="00095112">
        <w:rPr>
          <w:sz w:val="24"/>
          <w:szCs w:val="24"/>
          <w:lang w:val="ru-RU"/>
        </w:rPr>
        <w:t xml:space="preserve"> в глаголах. Не с глаголами. Использование орфографического словаря.</w:t>
      </w:r>
    </w:p>
    <w:p w:rsidR="00C106EE" w:rsidRPr="00095112" w:rsidRDefault="00AA758A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2</w:t>
      </w:r>
      <w:r w:rsidR="00C106EE" w:rsidRPr="00095112">
        <w:rPr>
          <w:sz w:val="24"/>
          <w:szCs w:val="24"/>
          <w:lang w:val="ru-RU"/>
        </w:rPr>
        <w:t xml:space="preserve">.3. Строение слова. Предмет изучения </w:t>
      </w:r>
      <w:proofErr w:type="spellStart"/>
      <w:r w:rsidR="00C106EE" w:rsidRPr="00095112">
        <w:rPr>
          <w:sz w:val="24"/>
          <w:szCs w:val="24"/>
          <w:lang w:val="ru-RU"/>
        </w:rPr>
        <w:t>морфемики</w:t>
      </w:r>
      <w:proofErr w:type="spellEnd"/>
      <w:r w:rsidR="00C106EE" w:rsidRPr="00095112">
        <w:rPr>
          <w:sz w:val="24"/>
          <w:szCs w:val="24"/>
          <w:lang w:val="ru-RU"/>
        </w:rPr>
        <w:t>. Морфема как часть слова. Корень. Смысловая общность однокоренных слов. Приставка и суффикс как значимые части слова. Окончание как морфема, образующая форму слова. Знакомство со словарём значения морфем и словарём морфемного строения слова.</w:t>
      </w:r>
    </w:p>
    <w:p w:rsidR="00C106EE" w:rsidRPr="00095112" w:rsidRDefault="00AA758A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2</w:t>
      </w:r>
      <w:r w:rsidR="00C106EE" w:rsidRPr="00095112">
        <w:rPr>
          <w:sz w:val="24"/>
          <w:szCs w:val="24"/>
          <w:lang w:val="ru-RU"/>
        </w:rPr>
        <w:t>.4. Слово</w:t>
      </w:r>
      <w:r w:rsidR="00D57C75" w:rsidRPr="00095112">
        <w:rPr>
          <w:sz w:val="24"/>
          <w:szCs w:val="24"/>
          <w:lang w:val="ru-RU"/>
        </w:rPr>
        <w:t xml:space="preserve"> как часть речи. Морфология. </w:t>
      </w:r>
      <w:r w:rsidR="00C106EE" w:rsidRPr="00095112">
        <w:rPr>
          <w:sz w:val="24"/>
          <w:szCs w:val="24"/>
          <w:lang w:val="ru-RU"/>
        </w:rPr>
        <w:t xml:space="preserve"> Предмет изучения морфологии. Система частей речи в русском языке. Знаменательные части речи, их основные признаки. Служебные части речи. Междометия и звукоподражательные слова. Знакомство с </w:t>
      </w:r>
      <w:proofErr w:type="spellStart"/>
      <w:r w:rsidR="00C106EE" w:rsidRPr="00095112">
        <w:rPr>
          <w:sz w:val="24"/>
          <w:szCs w:val="24"/>
          <w:lang w:val="ru-RU"/>
        </w:rPr>
        <w:t>грамматико</w:t>
      </w:r>
      <w:proofErr w:type="spellEnd"/>
      <w:r w:rsidR="00C106EE" w:rsidRPr="00095112">
        <w:rPr>
          <w:sz w:val="24"/>
          <w:szCs w:val="24"/>
          <w:lang w:val="ru-RU"/>
        </w:rPr>
        <w:t xml:space="preserve"> - орфографическим словарём.</w:t>
      </w:r>
    </w:p>
    <w:p w:rsidR="00C106EE" w:rsidRPr="00095112" w:rsidRDefault="00AA758A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3</w:t>
      </w:r>
      <w:r w:rsidR="00C106EE" w:rsidRPr="00095112">
        <w:rPr>
          <w:sz w:val="24"/>
          <w:szCs w:val="24"/>
          <w:lang w:val="ru-RU"/>
        </w:rPr>
        <w:t xml:space="preserve">. Систематический курс </w:t>
      </w:r>
      <w:r w:rsidR="00D57C75" w:rsidRPr="00095112">
        <w:rPr>
          <w:sz w:val="24"/>
          <w:szCs w:val="24"/>
          <w:lang w:val="ru-RU"/>
        </w:rPr>
        <w:t xml:space="preserve">русского языка. </w:t>
      </w:r>
    </w:p>
    <w:p w:rsidR="00C106EE" w:rsidRPr="00095112" w:rsidRDefault="00AA758A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3</w:t>
      </w:r>
      <w:r w:rsidR="00D57C75" w:rsidRPr="00095112">
        <w:rPr>
          <w:sz w:val="24"/>
          <w:szCs w:val="24"/>
          <w:lang w:val="ru-RU"/>
        </w:rPr>
        <w:t xml:space="preserve">.1. Фонетика. Орфоэпия. </w:t>
      </w:r>
      <w:r w:rsidR="00C106EE" w:rsidRPr="00095112">
        <w:rPr>
          <w:sz w:val="24"/>
          <w:szCs w:val="24"/>
          <w:lang w:val="ru-RU"/>
        </w:rPr>
        <w:t xml:space="preserve"> Предмет изучения фонетики. Звуки речи. Слог. Русское словесное ударение и его особенности. Гласные ударные и безударные. Согласные твёрдые и мягкие, звонкие и глухие. Элементарные сведения о транскрипции. 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</w:t>
      </w:r>
      <w:r w:rsidR="00C106EE" w:rsidRPr="00095112">
        <w:rPr>
          <w:sz w:val="24"/>
          <w:szCs w:val="24"/>
          <w:lang w:val="ru-RU"/>
        </w:rPr>
        <w:lastRenderedPageBreak/>
        <w:t xml:space="preserve">Произношение заимствованных слов. Знакомство со школьным орфоэпическим словарём и его использование. </w:t>
      </w:r>
    </w:p>
    <w:p w:rsidR="00AA758A" w:rsidRPr="00095112" w:rsidRDefault="00AA758A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3</w:t>
      </w:r>
      <w:r w:rsidR="00C106EE" w:rsidRPr="00095112">
        <w:rPr>
          <w:sz w:val="24"/>
          <w:szCs w:val="24"/>
          <w:lang w:val="ru-RU"/>
        </w:rPr>
        <w:t xml:space="preserve">.2. </w:t>
      </w:r>
      <w:r w:rsidR="00BA3798" w:rsidRPr="00095112">
        <w:rPr>
          <w:sz w:val="24"/>
          <w:szCs w:val="24"/>
          <w:lang w:val="ru-RU"/>
        </w:rPr>
        <w:t xml:space="preserve">Словообразование. Правописание. </w:t>
      </w:r>
      <w:r w:rsidR="00D57C75" w:rsidRPr="00095112">
        <w:rPr>
          <w:sz w:val="24"/>
          <w:szCs w:val="24"/>
          <w:lang w:val="ru-RU"/>
        </w:rPr>
        <w:t xml:space="preserve">Лексика. </w:t>
      </w:r>
      <w:r w:rsidR="00C106EE" w:rsidRPr="00095112">
        <w:rPr>
          <w:sz w:val="24"/>
          <w:szCs w:val="24"/>
          <w:lang w:val="ru-RU"/>
        </w:rPr>
        <w:t xml:space="preserve"> </w:t>
      </w:r>
      <w:r w:rsidR="00BA3798" w:rsidRPr="00095112">
        <w:rPr>
          <w:sz w:val="24"/>
          <w:szCs w:val="24"/>
          <w:lang w:val="ru-RU"/>
        </w:rPr>
        <w:t>Понятие о механизме образования слов в русском языке. Основные способы образования слов. Чередование гласных и согласных в морфемах при образовании слова и его форм. Словообразовательная модель как схема построения слов определённой части речи, имеющих общность в значении. Неологизмы как новые слова, построенные по типичным моделям. Правописание приставок на з (с). Правописание корней -лож-// -лаг-; -рос-//-</w:t>
      </w:r>
      <w:proofErr w:type="spellStart"/>
      <w:r w:rsidR="00BA3798" w:rsidRPr="00095112">
        <w:rPr>
          <w:sz w:val="24"/>
          <w:szCs w:val="24"/>
          <w:lang w:val="ru-RU"/>
        </w:rPr>
        <w:t>раст</w:t>
      </w:r>
      <w:proofErr w:type="spellEnd"/>
      <w:r w:rsidR="00BA3798" w:rsidRPr="00095112">
        <w:rPr>
          <w:sz w:val="24"/>
          <w:szCs w:val="24"/>
          <w:lang w:val="ru-RU"/>
        </w:rPr>
        <w:t>-(-</w:t>
      </w:r>
      <w:proofErr w:type="spellStart"/>
      <w:r w:rsidR="00BA3798" w:rsidRPr="00095112">
        <w:rPr>
          <w:sz w:val="24"/>
          <w:szCs w:val="24"/>
          <w:lang w:val="ru-RU"/>
        </w:rPr>
        <w:t>ращ</w:t>
      </w:r>
      <w:proofErr w:type="spellEnd"/>
      <w:r w:rsidR="00BA3798" w:rsidRPr="00095112">
        <w:rPr>
          <w:sz w:val="24"/>
          <w:szCs w:val="24"/>
          <w:lang w:val="ru-RU"/>
        </w:rPr>
        <w:t xml:space="preserve">-). Буквы о - ё после шипящих в корне. Буквы и - ы после ц в разных частях слов. </w:t>
      </w:r>
      <w:r w:rsidR="00C106EE" w:rsidRPr="00095112">
        <w:rPr>
          <w:sz w:val="24"/>
          <w:szCs w:val="24"/>
          <w:lang w:val="ru-RU"/>
        </w:rPr>
        <w:t>Слово; взаимосвязь его лексического значения, морфемного строения и написания.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Слова однозначные и многозначные. Прямое и переносное значение слова. Переносное значение слова как основа создания художественных тропов: метафора, олицетворения,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эпитета</w:t>
      </w:r>
      <w:r w:rsidR="00CB335F" w:rsidRPr="00095112">
        <w:rPr>
          <w:sz w:val="24"/>
          <w:szCs w:val="24"/>
          <w:lang w:val="ru-RU"/>
        </w:rPr>
        <w:t xml:space="preserve">. </w:t>
      </w:r>
      <w:r w:rsidR="00C106EE" w:rsidRPr="00095112">
        <w:rPr>
          <w:sz w:val="24"/>
          <w:szCs w:val="24"/>
          <w:lang w:val="ru-RU"/>
        </w:rPr>
        <w:t>Слова - синонимы, антонимы (повторение). Омонимы.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Пути пополнения словарного состава русского языка: словообразование и заимствование слов из других языков. Слова исконно русские и заимствованные.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Общеупотребительная лексика, диалектизмы, профессионализмы. Устаревшие слова</w:t>
      </w:r>
      <w:r w:rsidR="00CB335F" w:rsidRPr="00095112">
        <w:rPr>
          <w:sz w:val="24"/>
          <w:szCs w:val="24"/>
          <w:lang w:val="ru-RU"/>
        </w:rPr>
        <w:t xml:space="preserve">. </w:t>
      </w:r>
      <w:r w:rsidR="00C106EE" w:rsidRPr="00095112">
        <w:rPr>
          <w:sz w:val="24"/>
          <w:szCs w:val="24"/>
          <w:lang w:val="ru-RU"/>
        </w:rPr>
        <w:t>Фразеологизмы; их стилистическая принадлежность и основные функции в речи.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Наблюдение за использованием в художественном тексте синонимов, антонимов, омонимов; слов в переносном значении для создания метафор, олицетворений, эпитетов;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диалектизмов, устаревших слов и фразеологических оборотов.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Речь как деятельность, как способ общения людей. Стили речи, понятие о стилистически значимой ситуации; речь разговорная и книжная, художественная и научно-деловая; характеристика разговорного и художественного стилей речи с учётом речевой ситуации, в которой используются данные стили. Типы речи: повествование, описание, рассуждение. </w:t>
      </w:r>
    </w:p>
    <w:p w:rsidR="00C106EE" w:rsidRPr="00095112" w:rsidRDefault="00AA758A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3</w:t>
      </w:r>
      <w:r w:rsidR="00C106EE" w:rsidRPr="00095112">
        <w:rPr>
          <w:sz w:val="24"/>
          <w:szCs w:val="24"/>
          <w:lang w:val="ru-RU"/>
        </w:rPr>
        <w:t>.3. Синтаксис и пу</w:t>
      </w:r>
      <w:r w:rsidR="00D57C75" w:rsidRPr="00095112">
        <w:rPr>
          <w:sz w:val="24"/>
          <w:szCs w:val="24"/>
          <w:lang w:val="ru-RU"/>
        </w:rPr>
        <w:t xml:space="preserve">нктуация (вводный курс). 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Предмет изучения синтаксиса и пунктуации.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Словосочетание. Главное и зависимое слова в словосочетании.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Предложение. Его грамматическая основа. Виды предложений по цели высказывания. Восклицательные предложения.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Знаки препинания в конце предложения. Интонация и порядок слов. Логическое ударение.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Предложения распространённые и нераспространённые. Главные члены предложения. Второстепенные члены предложения. Тире между подлежащим и сказуемым,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выраженными существительным в именительном падеже.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Предложения с однородными членами. Запятая между однородными членами. Обобщающее слово перед однородными членами.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Двоеточие и тире при обобщающих словах</w:t>
      </w:r>
      <w:r w:rsidR="00CB335F" w:rsidRPr="00095112">
        <w:rPr>
          <w:sz w:val="24"/>
          <w:szCs w:val="24"/>
          <w:lang w:val="ru-RU"/>
        </w:rPr>
        <w:t xml:space="preserve">. </w:t>
      </w:r>
      <w:r w:rsidR="00C106EE" w:rsidRPr="00095112">
        <w:rPr>
          <w:sz w:val="24"/>
          <w:szCs w:val="24"/>
          <w:lang w:val="ru-RU"/>
        </w:rPr>
        <w:t>Обращение. Знаки препинания при обращении</w:t>
      </w:r>
      <w:r w:rsidR="00CB335F" w:rsidRPr="00095112">
        <w:rPr>
          <w:sz w:val="24"/>
          <w:szCs w:val="24"/>
          <w:lang w:val="ru-RU"/>
        </w:rPr>
        <w:t xml:space="preserve">. </w:t>
      </w:r>
      <w:r w:rsidR="00C106EE" w:rsidRPr="00095112">
        <w:rPr>
          <w:sz w:val="24"/>
          <w:szCs w:val="24"/>
          <w:lang w:val="ru-RU"/>
        </w:rPr>
        <w:t>Сложные предложения с союзной и бессоюзной связью. Понятие о ССП и СПП. Запятая между частями сложного предложения перед союзами и, а, но, что, чтобы, потому что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и др.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Прямая речь после слов автора и перед словами автора. Знаки препинания при прямой речи.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Диалог. Тире при диалоге.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AA758A" w:rsidRPr="00095112" w:rsidRDefault="00AA758A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3</w:t>
      </w:r>
      <w:r w:rsidR="00C106EE" w:rsidRPr="00095112">
        <w:rPr>
          <w:sz w:val="24"/>
          <w:szCs w:val="24"/>
          <w:lang w:val="ru-RU"/>
        </w:rPr>
        <w:t xml:space="preserve">.4. </w:t>
      </w:r>
      <w:r w:rsidR="00D57C75" w:rsidRPr="00095112">
        <w:rPr>
          <w:sz w:val="24"/>
          <w:szCs w:val="24"/>
          <w:lang w:val="ru-RU"/>
        </w:rPr>
        <w:t xml:space="preserve">Морфология. Правописание. </w:t>
      </w:r>
    </w:p>
    <w:p w:rsidR="00C106EE" w:rsidRPr="00095112" w:rsidRDefault="00AA758A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lastRenderedPageBreak/>
        <w:t>3</w:t>
      </w:r>
      <w:r w:rsidR="00D57C75" w:rsidRPr="00095112">
        <w:rPr>
          <w:sz w:val="24"/>
          <w:szCs w:val="24"/>
          <w:lang w:val="ru-RU"/>
        </w:rPr>
        <w:t xml:space="preserve">.4.1. Глагол. </w:t>
      </w:r>
      <w:r w:rsidR="00C106EE" w:rsidRPr="00095112">
        <w:rPr>
          <w:sz w:val="24"/>
          <w:szCs w:val="24"/>
          <w:lang w:val="ru-RU"/>
        </w:rPr>
        <w:t>Глагол как часть речи: общее грамматическое значение, морфологические признаки, роль в предложении. Инфинитив.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Основные способы образования глаголов. правописание не с глаголами (закрепление).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 xml:space="preserve">Возвратные глаголы. Правописание - </w:t>
      </w:r>
      <w:proofErr w:type="spellStart"/>
      <w:r w:rsidR="00C106EE" w:rsidRPr="00095112">
        <w:rPr>
          <w:sz w:val="24"/>
          <w:szCs w:val="24"/>
          <w:lang w:val="ru-RU"/>
        </w:rPr>
        <w:t>тся</w:t>
      </w:r>
      <w:proofErr w:type="spellEnd"/>
      <w:r w:rsidR="00C106EE" w:rsidRPr="00095112">
        <w:rPr>
          <w:sz w:val="24"/>
          <w:szCs w:val="24"/>
          <w:lang w:val="ru-RU"/>
        </w:rPr>
        <w:t xml:space="preserve"> и -</w:t>
      </w:r>
      <w:proofErr w:type="spellStart"/>
      <w:r w:rsidR="00C106EE" w:rsidRPr="00095112">
        <w:rPr>
          <w:sz w:val="24"/>
          <w:szCs w:val="24"/>
          <w:lang w:val="ru-RU"/>
        </w:rPr>
        <w:t>ться</w:t>
      </w:r>
      <w:proofErr w:type="spellEnd"/>
      <w:r w:rsidR="00C106EE" w:rsidRPr="00095112">
        <w:rPr>
          <w:sz w:val="24"/>
          <w:szCs w:val="24"/>
          <w:lang w:val="ru-RU"/>
        </w:rPr>
        <w:t>- в глаголах (закрепление)</w:t>
      </w:r>
      <w:r w:rsidR="00CB335F" w:rsidRPr="00095112">
        <w:rPr>
          <w:sz w:val="24"/>
          <w:szCs w:val="24"/>
          <w:lang w:val="ru-RU"/>
        </w:rPr>
        <w:t xml:space="preserve">. </w:t>
      </w:r>
      <w:r w:rsidR="00C106EE" w:rsidRPr="00095112">
        <w:rPr>
          <w:sz w:val="24"/>
          <w:szCs w:val="24"/>
          <w:lang w:val="ru-RU"/>
        </w:rPr>
        <w:t>Виды глаголов. Корни с чередованием и - е, их правописание.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Наклонение глагола. Время глагола. Лицо и число. Спряжение. Правописание безударных личных окончаний глагола.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Разноспрягаемые глаголы (ознакомление) Сослагательное наклонение; значение, образование, правописание.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Повелительное наклонение; значение, образование, правописание.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Безличные глаголы. Переходные и непереходные глаголы.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Развитие навыков использования лингвистическими словарями разных типов.</w:t>
      </w:r>
      <w:r w:rsidR="00CB335F" w:rsidRPr="00095112">
        <w:rPr>
          <w:sz w:val="24"/>
          <w:szCs w:val="24"/>
          <w:lang w:val="ru-RU"/>
        </w:rPr>
        <w:t xml:space="preserve">  </w:t>
      </w:r>
      <w:r w:rsidR="00C106EE" w:rsidRPr="00095112">
        <w:rPr>
          <w:sz w:val="24"/>
          <w:szCs w:val="24"/>
          <w:lang w:val="ru-RU"/>
        </w:rPr>
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Глагольная синонимия в художественных текстах (наблюдение и анализ). Употребление глаголов в переносном значении.</w:t>
      </w:r>
    </w:p>
    <w:p w:rsidR="00C106EE" w:rsidRPr="00095112" w:rsidRDefault="00AA758A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3</w:t>
      </w:r>
      <w:r w:rsidR="00D57C75" w:rsidRPr="00095112">
        <w:rPr>
          <w:sz w:val="24"/>
          <w:szCs w:val="24"/>
          <w:lang w:val="ru-RU"/>
        </w:rPr>
        <w:t>.4.2. Имя существительное</w:t>
      </w:r>
      <w:r w:rsidR="00CB335F" w:rsidRPr="00095112">
        <w:rPr>
          <w:sz w:val="24"/>
          <w:szCs w:val="24"/>
          <w:lang w:val="ru-RU"/>
        </w:rPr>
        <w:t xml:space="preserve">. </w:t>
      </w:r>
      <w:r w:rsidR="00C106EE" w:rsidRPr="00095112">
        <w:rPr>
          <w:sz w:val="24"/>
          <w:szCs w:val="24"/>
          <w:lang w:val="ru-RU"/>
        </w:rPr>
        <w:t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имён существительных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Правила употребления на письме типичных суффиксов, в частности -чик- (-</w:t>
      </w:r>
      <w:proofErr w:type="spellStart"/>
      <w:r w:rsidR="00C106EE" w:rsidRPr="00095112">
        <w:rPr>
          <w:sz w:val="24"/>
          <w:szCs w:val="24"/>
          <w:lang w:val="ru-RU"/>
        </w:rPr>
        <w:t>щик</w:t>
      </w:r>
      <w:proofErr w:type="spellEnd"/>
      <w:r w:rsidR="00C106EE" w:rsidRPr="00095112">
        <w:rPr>
          <w:sz w:val="24"/>
          <w:szCs w:val="24"/>
          <w:lang w:val="ru-RU"/>
        </w:rPr>
        <w:t>-), -</w:t>
      </w:r>
      <w:proofErr w:type="spellStart"/>
      <w:r w:rsidR="00C106EE" w:rsidRPr="00095112">
        <w:rPr>
          <w:sz w:val="24"/>
          <w:szCs w:val="24"/>
          <w:lang w:val="ru-RU"/>
        </w:rPr>
        <w:t>ек</w:t>
      </w:r>
      <w:proofErr w:type="spellEnd"/>
      <w:r w:rsidR="00C106EE" w:rsidRPr="00095112">
        <w:rPr>
          <w:sz w:val="24"/>
          <w:szCs w:val="24"/>
          <w:lang w:val="ru-RU"/>
        </w:rPr>
        <w:t>- (-</w:t>
      </w:r>
      <w:proofErr w:type="spellStart"/>
      <w:r w:rsidR="00C106EE" w:rsidRPr="00095112">
        <w:rPr>
          <w:sz w:val="24"/>
          <w:szCs w:val="24"/>
          <w:lang w:val="ru-RU"/>
        </w:rPr>
        <w:t>ик</w:t>
      </w:r>
      <w:proofErr w:type="spellEnd"/>
      <w:r w:rsidR="00C106EE" w:rsidRPr="00095112">
        <w:rPr>
          <w:sz w:val="24"/>
          <w:szCs w:val="24"/>
          <w:lang w:val="ru-RU"/>
        </w:rPr>
        <w:t>-).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Правила слитного и раздельного написания нес именами существительными. Имена существительные собственные и нарицательные, одушевлённые и неодушевлённые.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Правила употребления прописной буквы при написании имён существительных.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 xml:space="preserve">Род имён 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существительных. Имена существительные общего рода; род неизменяемых имён существительных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Число имён существительных. Имена существительные, имеющие только форму единственного или форму множественного числа.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 xml:space="preserve">Падеж. Склонение имён существительных. 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Разносклоняемые несклоняемые имена существительные.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Правописание безударных окончаний имён существительных.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 xml:space="preserve">Развитие навыков использования </w:t>
      </w:r>
      <w:proofErr w:type="spellStart"/>
      <w:r w:rsidR="00C106EE" w:rsidRPr="00095112">
        <w:rPr>
          <w:sz w:val="24"/>
          <w:szCs w:val="24"/>
          <w:lang w:val="ru-RU"/>
        </w:rPr>
        <w:t>грамматико</w:t>
      </w:r>
      <w:proofErr w:type="spellEnd"/>
      <w:r w:rsidR="00C106EE" w:rsidRPr="00095112">
        <w:rPr>
          <w:sz w:val="24"/>
          <w:szCs w:val="24"/>
          <w:lang w:val="ru-RU"/>
        </w:rPr>
        <w:t xml:space="preserve"> - орфографическим, орфографическим, толковым, словообразовательным, орфоэпическим словарями.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Имена существительные в художественном тексте: их образная и экспрессивная роль.</w:t>
      </w:r>
    </w:p>
    <w:p w:rsidR="00C106EE" w:rsidRPr="00095112" w:rsidRDefault="00AA758A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3</w:t>
      </w:r>
      <w:r w:rsidR="00D57C75" w:rsidRPr="00095112">
        <w:rPr>
          <w:sz w:val="24"/>
          <w:szCs w:val="24"/>
          <w:lang w:val="ru-RU"/>
        </w:rPr>
        <w:t>.4.3. Имя прилагательное</w:t>
      </w:r>
      <w:r w:rsidR="00CB335F" w:rsidRPr="00095112">
        <w:rPr>
          <w:sz w:val="24"/>
          <w:szCs w:val="24"/>
          <w:lang w:val="ru-RU"/>
        </w:rPr>
        <w:t xml:space="preserve">. </w:t>
      </w:r>
      <w:r w:rsidR="00C106EE" w:rsidRPr="00095112">
        <w:rPr>
          <w:sz w:val="24"/>
          <w:szCs w:val="24"/>
          <w:lang w:val="ru-RU"/>
        </w:rPr>
        <w:t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прилагательных</w:t>
      </w:r>
      <w:r w:rsidR="00CB335F" w:rsidRPr="00095112">
        <w:rPr>
          <w:sz w:val="24"/>
          <w:szCs w:val="24"/>
          <w:lang w:val="ru-RU"/>
        </w:rPr>
        <w:t xml:space="preserve">. </w:t>
      </w:r>
      <w:r w:rsidR="00C106EE" w:rsidRPr="00095112">
        <w:rPr>
          <w:sz w:val="24"/>
          <w:szCs w:val="24"/>
          <w:lang w:val="ru-RU"/>
        </w:rPr>
        <w:t>Разряды имён прилагательных по значению: имена прилагательные качественные, относительные, притяжательные.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Имена прилагательные полные и краткие, их роль в предложении. Правописание кратких имён прилагательных с основой на шипящий.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Степени сравнения имён прилагательных.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 xml:space="preserve">Склонение имён прилагательных Правописание падежных окончаний имён прилагательных. 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Развитие навыков пользования лингвистическими словарями разных типов.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Образная, эмоциональная функция имён прилагательных в художественном тексте. Эпитеты. Синонимия имён прилагательных. Употребление имён прилагательных в</w:t>
      </w:r>
      <w:r w:rsidR="00CB335F" w:rsidRPr="00095112">
        <w:rPr>
          <w:sz w:val="24"/>
          <w:szCs w:val="24"/>
          <w:lang w:val="ru-RU"/>
        </w:rPr>
        <w:t xml:space="preserve"> </w:t>
      </w:r>
      <w:r w:rsidR="00C106EE" w:rsidRPr="00095112">
        <w:rPr>
          <w:sz w:val="24"/>
          <w:szCs w:val="24"/>
          <w:lang w:val="ru-RU"/>
        </w:rPr>
        <w:t>переносном значении.</w:t>
      </w:r>
    </w:p>
    <w:p w:rsidR="00CB335F" w:rsidRPr="00095112" w:rsidRDefault="00AA758A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lastRenderedPageBreak/>
        <w:t>6</w:t>
      </w:r>
      <w:r w:rsidR="00C106EE" w:rsidRPr="00095112">
        <w:rPr>
          <w:sz w:val="24"/>
          <w:szCs w:val="24"/>
          <w:lang w:val="ru-RU"/>
        </w:rPr>
        <w:t>. Повторение и обобщение изученного в 5 классе</w:t>
      </w:r>
      <w:r w:rsidR="00CB335F" w:rsidRPr="00095112">
        <w:rPr>
          <w:sz w:val="24"/>
          <w:szCs w:val="24"/>
          <w:lang w:val="ru-RU"/>
        </w:rPr>
        <w:t xml:space="preserve">. </w:t>
      </w:r>
    </w:p>
    <w:p w:rsidR="00F74A5A" w:rsidRPr="00095112" w:rsidRDefault="00F74A5A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</w:p>
    <w:p w:rsidR="00CB335F" w:rsidRPr="00095112" w:rsidRDefault="00CB335F" w:rsidP="00095112">
      <w:pPr>
        <w:pStyle w:val="TableParagraph"/>
        <w:spacing w:line="360" w:lineRule="auto"/>
        <w:jc w:val="center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ПЛАНИРУЕМЫЕ РЕЗУЛЬТАТЫ ОСВОЕНИЯ УЧЕБНОГО ПРЕДМЕТА</w:t>
      </w:r>
    </w:p>
    <w:p w:rsidR="00C106EE" w:rsidRPr="00095112" w:rsidRDefault="00C106EE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 xml:space="preserve">К концу </w:t>
      </w:r>
      <w:r w:rsidRPr="00095112">
        <w:rPr>
          <w:sz w:val="24"/>
          <w:szCs w:val="24"/>
        </w:rPr>
        <w:t>V</w:t>
      </w:r>
      <w:r w:rsidRPr="00095112">
        <w:rPr>
          <w:sz w:val="24"/>
          <w:szCs w:val="24"/>
          <w:lang w:val="ru-RU"/>
        </w:rPr>
        <w:t xml:space="preserve"> класса учащиеся должны овладеть следующими </w:t>
      </w:r>
      <w:r w:rsidR="00095112" w:rsidRPr="00095112">
        <w:rPr>
          <w:b/>
          <w:bCs/>
          <w:sz w:val="24"/>
          <w:szCs w:val="24"/>
          <w:lang w:val="ru-RU"/>
        </w:rPr>
        <w:t>предметными</w:t>
      </w:r>
      <w:r w:rsidR="00095112">
        <w:rPr>
          <w:sz w:val="24"/>
          <w:szCs w:val="24"/>
          <w:lang w:val="ru-RU"/>
        </w:rPr>
        <w:t xml:space="preserve"> умениями</w:t>
      </w:r>
      <w:r w:rsidRPr="00095112">
        <w:rPr>
          <w:sz w:val="24"/>
          <w:szCs w:val="24"/>
          <w:lang w:val="ru-RU"/>
        </w:rPr>
        <w:t>:</w:t>
      </w:r>
    </w:p>
    <w:p w:rsidR="00C106EE" w:rsidRPr="00095112" w:rsidRDefault="00C106EE" w:rsidP="00095112">
      <w:pPr>
        <w:pStyle w:val="TableParagraph"/>
        <w:spacing w:line="360" w:lineRule="auto"/>
        <w:jc w:val="both"/>
        <w:rPr>
          <w:sz w:val="24"/>
          <w:szCs w:val="24"/>
          <w:lang w:val="ru-RU"/>
        </w:rPr>
      </w:pPr>
      <w:r w:rsidRPr="00095112">
        <w:rPr>
          <w:sz w:val="24"/>
          <w:szCs w:val="24"/>
          <w:lang w:val="ru-RU"/>
        </w:rPr>
        <w:t>Речевая деятельность: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b/>
          <w:sz w:val="24"/>
          <w:szCs w:val="24"/>
          <w:lang w:val="ru-RU"/>
        </w:rPr>
        <w:t>аудирование: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понимать основное содержание небольшого по объему научно-учебного и художественного текста,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>воспринимаемого на слух; выделять основную мысль, структурные части исходного текста;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b/>
          <w:sz w:val="24"/>
          <w:szCs w:val="24"/>
          <w:lang w:val="ru-RU"/>
        </w:rPr>
        <w:t>чтение</w:t>
      </w:r>
      <w:r w:rsidRPr="00095112">
        <w:rPr>
          <w:sz w:val="24"/>
          <w:szCs w:val="24"/>
          <w:lang w:val="ru-RU"/>
        </w:rPr>
        <w:t>: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владеть техникой чтения;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выделять в тексте </w:t>
      </w:r>
      <w:r w:rsidR="00CB335F" w:rsidRPr="00095112">
        <w:rPr>
          <w:sz w:val="24"/>
          <w:szCs w:val="24"/>
          <w:lang w:val="ru-RU"/>
        </w:rPr>
        <w:t>г</w:t>
      </w:r>
      <w:r w:rsidRPr="00095112">
        <w:rPr>
          <w:sz w:val="24"/>
          <w:szCs w:val="24"/>
          <w:lang w:val="ru-RU"/>
        </w:rPr>
        <w:t>лавную и второстепенную информацию;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разбивать текст на смысловые части и составл</w:t>
      </w:r>
      <w:r w:rsidR="00CB335F" w:rsidRPr="00095112">
        <w:rPr>
          <w:sz w:val="24"/>
          <w:szCs w:val="24"/>
          <w:lang w:val="ru-RU"/>
        </w:rPr>
        <w:t xml:space="preserve">ять план; </w:t>
      </w:r>
      <w:r w:rsidRPr="00095112">
        <w:rPr>
          <w:sz w:val="24"/>
          <w:szCs w:val="24"/>
          <w:lang w:val="ru-RU"/>
        </w:rPr>
        <w:t xml:space="preserve"> 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работать с орфоэпическим словарем;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b/>
          <w:sz w:val="24"/>
          <w:szCs w:val="24"/>
          <w:lang w:val="ru-RU"/>
        </w:rPr>
        <w:t>графика</w:t>
      </w:r>
      <w:r w:rsidRPr="00095112">
        <w:rPr>
          <w:sz w:val="24"/>
          <w:szCs w:val="24"/>
          <w:lang w:val="ru-RU"/>
        </w:rPr>
        <w:t>: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правильно произносить названия букв русского алфавита;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свободно пользоваться алфавитом, работая со словарями;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проводить сопоставительный анализ звукового и буквенного состава слова;</w:t>
      </w:r>
      <w:r w:rsidR="00CB335F" w:rsidRPr="00095112">
        <w:rPr>
          <w:sz w:val="24"/>
          <w:szCs w:val="24"/>
          <w:lang w:val="ru-RU"/>
        </w:rPr>
        <w:t xml:space="preserve"> </w:t>
      </w:r>
      <w:proofErr w:type="spellStart"/>
      <w:r w:rsidRPr="00095112">
        <w:rPr>
          <w:b/>
          <w:sz w:val="24"/>
          <w:szCs w:val="24"/>
          <w:lang w:val="ru-RU"/>
        </w:rPr>
        <w:t>морфемика</w:t>
      </w:r>
      <w:proofErr w:type="spellEnd"/>
      <w:r w:rsidRPr="00095112">
        <w:rPr>
          <w:sz w:val="24"/>
          <w:szCs w:val="24"/>
          <w:lang w:val="ru-RU"/>
        </w:rPr>
        <w:t>: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выделять морфемы на основе смыслового анализа слова;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подбирать однокоренные слова с учетом значения слова;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учитывать различия в значении однокоренных слов, вносимые приставками и суффиксами;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пользоваться словарем значения морфем и словарем морфемного строения слов;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объяснять особенности использования слов с эмоционально-оценочными суффиксами в художественных текстах;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b/>
          <w:sz w:val="24"/>
          <w:szCs w:val="24"/>
          <w:lang w:val="ru-RU"/>
        </w:rPr>
        <w:t>лексикология и фразеология</w:t>
      </w:r>
      <w:r w:rsidRPr="00095112">
        <w:rPr>
          <w:sz w:val="24"/>
          <w:szCs w:val="24"/>
          <w:lang w:val="ru-RU"/>
        </w:rPr>
        <w:t>:</w:t>
      </w:r>
      <w:bookmarkStart w:id="0" w:name="_GoBack"/>
      <w:bookmarkEnd w:id="0"/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объяснять лексическое значение слов и фразеологизмов разными способами (описание, краткое толкование, подбор синонимов, антонимов,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>однокоренных слов);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распределять слова на тематические группы;</w:t>
      </w:r>
      <w:r w:rsidR="00CB335F" w:rsidRPr="00095112">
        <w:rPr>
          <w:sz w:val="24"/>
          <w:szCs w:val="24"/>
          <w:lang w:val="ru-RU"/>
        </w:rPr>
        <w:t xml:space="preserve">  </w:t>
      </w:r>
      <w:r w:rsidRPr="00095112">
        <w:rPr>
          <w:sz w:val="24"/>
          <w:szCs w:val="24"/>
          <w:lang w:val="ru-RU"/>
        </w:rPr>
        <w:t xml:space="preserve"> употреблять слова в соответствии с их лексическим значением;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различать прямое и переносное значение слов;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отличать омонимы от многозначных слов;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подбирать синонимы и антонимы;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выбирать из 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>синонимического ряда наиболее точное и уместное слово;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находить в тексте выразительные приемы, основанные на употреблении слова в переносном значении;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владеть наиболее употребительными оборотами русского речевого этикета; использовать синонимы как средство связи предложений в тексте и как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>средство устранения неоправданного повтора;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b/>
          <w:sz w:val="24"/>
          <w:szCs w:val="24"/>
          <w:lang w:val="ru-RU"/>
        </w:rPr>
        <w:t>морфология: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>различать части речи;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правильно указывать морфологические признаки;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уметь 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>изменять части речи;</w:t>
      </w:r>
      <w:r w:rsidR="00CB335F" w:rsidRPr="00095112">
        <w:rPr>
          <w:sz w:val="24"/>
          <w:szCs w:val="24"/>
          <w:lang w:val="ru-RU"/>
        </w:rPr>
        <w:t xml:space="preserve"> </w:t>
      </w:r>
      <w:r w:rsidRPr="00095112">
        <w:rPr>
          <w:b/>
          <w:sz w:val="24"/>
          <w:szCs w:val="24"/>
          <w:lang w:val="ru-RU"/>
        </w:rPr>
        <w:t>орфография</w:t>
      </w:r>
      <w:r w:rsidRPr="00095112">
        <w:rPr>
          <w:sz w:val="24"/>
          <w:szCs w:val="24"/>
          <w:lang w:val="ru-RU"/>
        </w:rPr>
        <w:t>: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находить орфограммы в морфемах;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группировать слова по видам орфограмм;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владеть правильным способом </w:t>
      </w:r>
      <w:r w:rsidR="00385787" w:rsidRPr="00095112">
        <w:rPr>
          <w:sz w:val="24"/>
          <w:szCs w:val="24"/>
          <w:lang w:val="ru-RU"/>
        </w:rPr>
        <w:t>п</w:t>
      </w:r>
      <w:r w:rsidRPr="00095112">
        <w:rPr>
          <w:sz w:val="24"/>
          <w:szCs w:val="24"/>
          <w:lang w:val="ru-RU"/>
        </w:rPr>
        <w:t>одбора однокоренных слов, а также приемами применения изученных правил орфографии;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устно объяснять выбор написания и использовать на письме специальные графические обозначения;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самостоятельно подбирать слова на изученные правила;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b/>
          <w:sz w:val="24"/>
          <w:szCs w:val="24"/>
          <w:lang w:val="ru-RU"/>
        </w:rPr>
        <w:t>синтаксис и пунктуация:</w:t>
      </w:r>
      <w:r w:rsidR="00385787" w:rsidRPr="00095112">
        <w:rPr>
          <w:b/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выделять словосочетания в предложении;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определять главное и зависимое слово;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составлять схемы словосочетаний изученных видов и конструировать </w:t>
      </w:r>
      <w:r w:rsidRPr="00095112">
        <w:rPr>
          <w:sz w:val="24"/>
          <w:szCs w:val="24"/>
          <w:lang w:val="ru-RU"/>
        </w:rPr>
        <w:lastRenderedPageBreak/>
        <w:t>словосочетания по заданной схеме;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выделять основы предложений с двумя главными членами;  конструировать предложения по заданным типам грамматических основ; характеризовать предложения по цели высказывания, наличию или отсутствию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>второстепенных членов, количеству грамматических основ;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правильно интонировать предложения, различные по цели высказывания и эмоциональной окраске, использовать повествовательные и вопросительные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>предложения как пункты плана высказывания, соблюдать верную интонацию конца предложений;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составлять простые и сложные предложения </w:t>
      </w:r>
      <w:proofErr w:type="spellStart"/>
      <w:r w:rsidR="00385787" w:rsidRPr="00095112">
        <w:rPr>
          <w:sz w:val="24"/>
          <w:szCs w:val="24"/>
          <w:lang w:val="ru-RU"/>
        </w:rPr>
        <w:t>т</w:t>
      </w:r>
      <w:r w:rsidRPr="00095112">
        <w:rPr>
          <w:sz w:val="24"/>
          <w:szCs w:val="24"/>
          <w:lang w:val="ru-RU"/>
        </w:rPr>
        <w:t>зученных</w:t>
      </w:r>
      <w:proofErr w:type="spellEnd"/>
      <w:r w:rsidRPr="00095112">
        <w:rPr>
          <w:sz w:val="24"/>
          <w:szCs w:val="24"/>
          <w:lang w:val="ru-RU"/>
        </w:rPr>
        <w:t xml:space="preserve"> видов;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опознавать предложения, осложненные однородными членами, обращениями, вводными словами; находить, анализировать и конструировать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>предложения с прямой речью;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владеть правильным способом действия при применении изученных правил пунктуации;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устно объяснять постановку знаков препинания в предложениях, изученных синтаксических конструкциях и использовать на письме специальные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графические 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>обозначения;</w:t>
      </w:r>
      <w:r w:rsidR="00385787" w:rsidRPr="00095112">
        <w:rPr>
          <w:sz w:val="24"/>
          <w:szCs w:val="24"/>
          <w:lang w:val="ru-RU"/>
        </w:rPr>
        <w:t xml:space="preserve"> </w:t>
      </w:r>
      <w:r w:rsidRPr="00095112">
        <w:rPr>
          <w:sz w:val="24"/>
          <w:szCs w:val="24"/>
          <w:lang w:val="ru-RU"/>
        </w:rPr>
        <w:t xml:space="preserve"> самостоятельно подбирать примеры на изученное пунктуационное правило.</w:t>
      </w:r>
    </w:p>
    <w:p w:rsidR="00095112" w:rsidRDefault="00505EB9" w:rsidP="000951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</w:t>
      </w:r>
      <w:r w:rsidRPr="00095112">
        <w:rPr>
          <w:rFonts w:ascii="Times New Roman" w:hAnsi="Times New Roman" w:cs="Times New Roman"/>
          <w:sz w:val="24"/>
          <w:szCs w:val="24"/>
        </w:rPr>
        <w:t xml:space="preserve"> русского (родного) языка: 1)понимание русского языка как одной из основных </w:t>
      </w:r>
      <w:proofErr w:type="spellStart"/>
      <w:r w:rsidRPr="00095112">
        <w:rPr>
          <w:rFonts w:ascii="Times New Roman" w:hAnsi="Times New Roman" w:cs="Times New Roman"/>
          <w:sz w:val="24"/>
          <w:szCs w:val="24"/>
        </w:rPr>
        <w:t>национальнокультурных</w:t>
      </w:r>
      <w:proofErr w:type="spellEnd"/>
      <w:r w:rsidRPr="00095112">
        <w:rPr>
          <w:rFonts w:ascii="Times New Roman" w:hAnsi="Times New Roman" w:cs="Times New Roman"/>
          <w:sz w:val="24"/>
          <w:szCs w:val="24"/>
        </w:rPr>
        <w:t xml:space="preserve">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2)осознание эстетической ценности русского языка; уважительное отношение к родн</w:t>
      </w:r>
      <w:r w:rsidR="00F75359" w:rsidRPr="00095112">
        <w:rPr>
          <w:rFonts w:ascii="Times New Roman" w:hAnsi="Times New Roman" w:cs="Times New Roman"/>
          <w:sz w:val="24"/>
          <w:szCs w:val="24"/>
        </w:rPr>
        <w:t>ому языку, гордость за него; по</w:t>
      </w:r>
      <w:r w:rsidRPr="00095112">
        <w:rPr>
          <w:rFonts w:ascii="Times New Roman" w:hAnsi="Times New Roman" w:cs="Times New Roman"/>
          <w:sz w:val="24"/>
          <w:szCs w:val="24"/>
        </w:rPr>
        <w:t xml:space="preserve">требность сохранить чистоту русского языка как явления национальной культуры; стремление к речевому </w:t>
      </w:r>
      <w:proofErr w:type="spellStart"/>
      <w:r w:rsidRPr="00095112">
        <w:rPr>
          <w:rFonts w:ascii="Times New Roman" w:hAnsi="Times New Roman" w:cs="Times New Roman"/>
          <w:sz w:val="24"/>
          <w:szCs w:val="24"/>
        </w:rPr>
        <w:t>самосовер</w:t>
      </w:r>
      <w:proofErr w:type="spellEnd"/>
      <w:r w:rsidRPr="000951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5112">
        <w:rPr>
          <w:rFonts w:ascii="Times New Roman" w:hAnsi="Times New Roman" w:cs="Times New Roman"/>
          <w:sz w:val="24"/>
          <w:szCs w:val="24"/>
        </w:rPr>
        <w:t>шенствованию</w:t>
      </w:r>
      <w:proofErr w:type="spellEnd"/>
      <w:r w:rsidRPr="00095112">
        <w:rPr>
          <w:rFonts w:ascii="Times New Roman" w:hAnsi="Times New Roman" w:cs="Times New Roman"/>
          <w:sz w:val="24"/>
          <w:szCs w:val="24"/>
        </w:rPr>
        <w:t xml:space="preserve">; 3)достаточный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 оценке на основе наблюдения за собственной речью. </w:t>
      </w:r>
    </w:p>
    <w:p w:rsidR="00505EB9" w:rsidRPr="00095112" w:rsidRDefault="00505EB9" w:rsidP="000951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112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095112">
        <w:rPr>
          <w:rFonts w:ascii="Times New Roman" w:hAnsi="Times New Roman" w:cs="Times New Roman"/>
          <w:sz w:val="24"/>
          <w:szCs w:val="24"/>
        </w:rPr>
        <w:t xml:space="preserve"> освоения русского (родного) языка: 1)владение всеми видами речевой деятельности: аудирование и чтение: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владение разными видами чтения (поисковым, просмотровым, ознакомительным, изучающим) текстов разных стилей и жанров; адекватное восприятие на слух текстов разных стилей и жанров; владение разными видами аудирования (выборочным, ознакомительным, детальным);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 умение </w:t>
      </w:r>
      <w:r w:rsidRPr="00095112">
        <w:rPr>
          <w:rFonts w:ascii="Times New Roman" w:hAnsi="Times New Roman" w:cs="Times New Roman"/>
          <w:sz w:val="24"/>
          <w:szCs w:val="24"/>
        </w:rPr>
        <w:lastRenderedPageBreak/>
        <w:t xml:space="preserve">сопоставлять и сравнивать речевые высказывания с точки зрения их содержания, стилистических </w:t>
      </w:r>
      <w:proofErr w:type="spellStart"/>
      <w:r w:rsidRPr="00095112">
        <w:rPr>
          <w:rFonts w:ascii="Times New Roman" w:hAnsi="Times New Roman" w:cs="Times New Roman"/>
          <w:sz w:val="24"/>
          <w:szCs w:val="24"/>
        </w:rPr>
        <w:t>особен-ностей</w:t>
      </w:r>
      <w:proofErr w:type="spellEnd"/>
      <w:r w:rsidRPr="00095112">
        <w:rPr>
          <w:rFonts w:ascii="Times New Roman" w:hAnsi="Times New Roman" w:cs="Times New Roman"/>
          <w:sz w:val="24"/>
          <w:szCs w:val="24"/>
        </w:rPr>
        <w:t xml:space="preserve"> и использованных языковых средств; говорение и письмо: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умение воспроизводить прослушанный или прочитанный текст с заданной степенью свёрнутости (план, пересказ, конспект, аннотация); умение создавать устные и письменные тексты разных типов, стилей речи и жанров с учётом замысла, адресата и ситуации общения;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 владение различными видами монолога (повествование, описание, рассуждение; сочетание разных  видов монолога) и диалога (этикетный, диалог-расспрос, диалог-побуждение, </w:t>
      </w:r>
      <w:proofErr w:type="spellStart"/>
      <w:r w:rsidRPr="00095112">
        <w:rPr>
          <w:rFonts w:ascii="Times New Roman" w:hAnsi="Times New Roman" w:cs="Times New Roman"/>
          <w:sz w:val="24"/>
          <w:szCs w:val="24"/>
        </w:rPr>
        <w:t>диалообмен</w:t>
      </w:r>
      <w:proofErr w:type="spellEnd"/>
      <w:r w:rsidRPr="00095112">
        <w:rPr>
          <w:rFonts w:ascii="Times New Roman" w:hAnsi="Times New Roman" w:cs="Times New Roman"/>
          <w:sz w:val="24"/>
          <w:szCs w:val="24"/>
        </w:rPr>
        <w:t xml:space="preserve"> мнениями и др.; сочетание разных видов диалога); 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способность участвовать в речевом общении, соблюдая нормы речевого этикета; адекватно использовать жесты, мимику в процессе речевого общения;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</w:t>
      </w:r>
      <w:r w:rsidR="00F74A5A" w:rsidRPr="00095112">
        <w:rPr>
          <w:rFonts w:ascii="Times New Roman" w:hAnsi="Times New Roman" w:cs="Times New Roman"/>
          <w:sz w:val="24"/>
          <w:szCs w:val="24"/>
        </w:rPr>
        <w:t>ормального межличностного и меж</w:t>
      </w:r>
      <w:r w:rsidRPr="00095112">
        <w:rPr>
          <w:rFonts w:ascii="Times New Roman" w:hAnsi="Times New Roman" w:cs="Times New Roman"/>
          <w:sz w:val="24"/>
          <w:szCs w:val="24"/>
        </w:rPr>
        <w:t>культурного общения.</w:t>
      </w:r>
    </w:p>
    <w:p w:rsidR="00F74A5A" w:rsidRPr="00095112" w:rsidRDefault="00F74A5A" w:rsidP="000951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27" w:rsidRDefault="007F2327" w:rsidP="008B68FD">
      <w:pPr>
        <w:pStyle w:val="TableParagraph"/>
        <w:jc w:val="center"/>
        <w:rPr>
          <w:lang w:val="ru-RU"/>
        </w:rPr>
      </w:pPr>
    </w:p>
    <w:p w:rsidR="007F2327" w:rsidRDefault="007F2327" w:rsidP="008B68FD">
      <w:pPr>
        <w:pStyle w:val="TableParagraph"/>
        <w:jc w:val="center"/>
        <w:rPr>
          <w:lang w:val="ru-RU"/>
        </w:rPr>
      </w:pPr>
    </w:p>
    <w:p w:rsidR="00382928" w:rsidRDefault="00382928" w:rsidP="008B68FD">
      <w:pPr>
        <w:pStyle w:val="TableParagraph"/>
        <w:jc w:val="center"/>
        <w:rPr>
          <w:lang w:val="ru-RU"/>
        </w:rPr>
      </w:pPr>
      <w:r w:rsidRPr="004F4AE0">
        <w:rPr>
          <w:lang w:val="ru-RU"/>
        </w:rPr>
        <w:t>КАЛЕНДАРНО-ТЕМАТИЧЕСКИЙ ПЛАН</w:t>
      </w:r>
    </w:p>
    <w:p w:rsidR="008B68FD" w:rsidRPr="008B68FD" w:rsidRDefault="008B68FD" w:rsidP="008B68FD">
      <w:pPr>
        <w:pStyle w:val="TableParagraph"/>
        <w:jc w:val="center"/>
        <w:rPr>
          <w:lang w:val="ru-RU"/>
        </w:rPr>
      </w:pPr>
    </w:p>
    <w:tbl>
      <w:tblPr>
        <w:tblW w:w="13760" w:type="dxa"/>
        <w:tblInd w:w="113" w:type="dxa"/>
        <w:tblLook w:val="04A0"/>
      </w:tblPr>
      <w:tblGrid>
        <w:gridCol w:w="576"/>
        <w:gridCol w:w="9642"/>
        <w:gridCol w:w="828"/>
        <w:gridCol w:w="1364"/>
        <w:gridCol w:w="1364"/>
      </w:tblGrid>
      <w:tr w:rsidR="004F4AE0" w:rsidRPr="004F4AE0" w:rsidTr="004F4AE0">
        <w:trPr>
          <w:trHeight w:val="31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и человек. Язык и речь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Речь монологическая и </w:t>
            </w:r>
            <w:proofErr w:type="spellStart"/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диалогическая</w:t>
            </w:r>
            <w:proofErr w:type="gramStart"/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ечь</w:t>
            </w:r>
            <w:proofErr w:type="spellEnd"/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устная и письменная.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и буквы. Алфавит.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Е, Ё, Ю, Я.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Фонетический разбор слова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слова. Фонетический разбор.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К.Р.Тест по теме "Фонетика. Графика"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К.Р. Текст. Признаки текста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основная мысль текста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Орфография.Орфоргаммы</w:t>
            </w:r>
            <w:proofErr w:type="spellEnd"/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корнях слов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К/Р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Безударные гласные в корне слова, не проверяемые ударением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Орфограммы в корнях слов (согласные)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написанию сочинения-повествования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сочинения-повествование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сочинения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 букв  ЖИ-ШИ, ЧА-ЩА,  ЧУ-ЩУ, сочетания НЧ, ЧН, ЧК</w:t>
            </w:r>
            <w:proofErr w:type="gramStart"/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Щ, ЩН, РЩ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после шипящих в конце существительных и глаголов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Разделительные Ь и Ъ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с глаголами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ТСЯ и ТЬСЯ в глаголах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 Контрольный диктант по теме «Орфография»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слова. Значимые части слова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 Учимся читать и понимать лингвистический текст. Комплексный анализ текста.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как часть речи. Самостоятельные части речи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изменяются имена существительные.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изменяются имена прилагательные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</w:t>
            </w:r>
            <w:proofErr w:type="spellStart"/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изменяюся</w:t>
            </w:r>
            <w:proofErr w:type="spellEnd"/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глаголы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Самостоятельная работа по морфологии самостоятельных частей речи.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части речи. Предлог. Союз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Частица. Словарный диктант.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</w:t>
            </w:r>
            <w:proofErr w:type="spellStart"/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РТекст</w:t>
            </w:r>
            <w:proofErr w:type="spellEnd"/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текста. Абзацное членение.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диктанта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AE0">
              <w:rPr>
                <w:rFonts w:ascii="Calibri" w:eastAsia="Times New Roman" w:hAnsi="Calibri" w:cs="Times New Roman"/>
                <w:color w:val="000000"/>
                <w:lang w:eastAsia="ru-RU"/>
              </w:rPr>
              <w:t>Фонетика. Что изучает фонетика? Звуки гласные и согласные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AE0">
              <w:rPr>
                <w:rFonts w:ascii="Calibri" w:eastAsia="Times New Roman" w:hAnsi="Calibri" w:cs="Times New Roman"/>
                <w:color w:val="000000"/>
                <w:lang w:eastAsia="ru-RU"/>
              </w:rPr>
              <w:t>Звуки гласные и согласные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Слог. Ударение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ударных и безударных гласных звуков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согласных звуков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Орфоэпический разбор слова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К.Р. Контрольное тестирование по теме «Фонетика и орфоэпия»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 тестировании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слова. Синонимы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в переносном значении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состав русского языка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словообразования. Морфемный разбор слова.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Словообразовательный разбор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Чередование гласных и согласных в слове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чередующихся гласных</w:t>
            </w:r>
            <w:proofErr w:type="gramStart"/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 в корнях ЛАГ – ЛОЖ,  РАСТ - (РАЩ) - РОС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О – Ё после шипящих в корнях слов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и диалектные слова. Устаревшая лексика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Лексический разбор слова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Этикетные слова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 Тестирование по теме «Чередование гласных и согласных в корнях слов»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 тестировании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И </w:t>
            </w:r>
            <w:proofErr w:type="spellStart"/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Ы после 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речи. Стилистика. Разговорная и книжная речь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и научно-деловая речь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 и пунктуация. Словосочетание. Виды словосочетаний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Интонация предложения. Виды предложений по цели высказывания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Восклицательные предложения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члены предложения. Тире между подлежащим и сказуемым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распространённые и нераспространённые. Второстепенные члены предложения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Start"/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Контрольное списывание. Однородные члены предложения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Обобщающее слово перед однородными членами предложения. Двоеточие после обобщающего слова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 Контрольный диктант по теме «Простое предложение»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 Контрольное тестирование по теме «Члены  предложения»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речи. Описание. Повествование. Рассуждение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действительности. Строение текста типа рассуждения-доказательства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 Правописание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 как часть речи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Слитное и раздельное написание НЕ с глаголами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Слитное и раздельное написание НЕ с глаголами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Словообразование глаголов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Словообразование глаголов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глагола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глагола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 с чередованием букв</w:t>
            </w:r>
            <w:proofErr w:type="gramStart"/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</w:t>
            </w:r>
            <w:proofErr w:type="gramEnd"/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 с чередованием букв</w:t>
            </w:r>
            <w:proofErr w:type="gramStart"/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</w:t>
            </w:r>
            <w:proofErr w:type="gramEnd"/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Инфинитив. Правописание ТСЯ – ТЬСЯ в глаголах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Наклонение глагола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Сослагательное (условное) наклонение глагола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Повелительное наклонение глагола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диктанта. Времена глагола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Спряжение глагола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Спряжение глагола. Лицо и число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К.Р.  Контрольный диктант по теме «Написание личных окончаний глаголов»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ошибок, допущенных в контрольном диктанте. Безличные глаголы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Переходные, непереходные глаголы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текста. Строение текста типа повествования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К.Р. Контрольное сочинение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допущенных в контрольном сочинении ошибок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 как часть речи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Словообразование имён существительных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суффиксов существительных ЧИК – ЩИК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суффиксов ЕК – ИК (ЧИК)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существительные одушевлённые и неодушевлённые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имён существительных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существительные общего рода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несклоняемых имён существительных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имён существительных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Падеж и склонение имён существительных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имён существительных в речи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 Подготовка к изложению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 Контрольное изложение «Чёрный кот»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 Строение текста. Соединение типов речи в тексте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 Подготовка к сочинению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 Контрольное сочинение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ошибок, допущенных в сочинении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прилагательное как часть речи. Прилагательные качественные, относительные, притяжательные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окончаний имён прилагательных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Словообразование имён прилагательных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Прилагательные полные и краткие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Сравнительная и превосходная степени сравнения имён прилагательных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К.Р. Годовая (итоговая) контрольная работа. Контрольный диктант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 изученного в 5 классе. Фонетика. Орфография. Орфоэпия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 изученного в 5 классе. Лексика. Словообразование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изученного в 5 классе. Морфология. Синтаксис и пунктуация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и типы речи. Строение текста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E0" w:rsidRPr="004F4AE0" w:rsidTr="004F4AE0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года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E0" w:rsidRPr="004F4AE0" w:rsidRDefault="004F4AE0" w:rsidP="004F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E0" w:rsidRPr="004F4AE0" w:rsidRDefault="004F4AE0" w:rsidP="004F4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24040" w:rsidRPr="004F4AE0" w:rsidRDefault="00E24040" w:rsidP="007F2327">
      <w:pPr>
        <w:pStyle w:val="TableParagraph"/>
        <w:rPr>
          <w:b/>
          <w:lang w:val="ru-RU"/>
        </w:rPr>
      </w:pPr>
    </w:p>
    <w:sectPr w:rsidR="00E24040" w:rsidRPr="004F4AE0" w:rsidSect="007F2327">
      <w:footerReference w:type="default" r:id="rId8"/>
      <w:pgSz w:w="16838" w:h="11906" w:orient="landscape"/>
      <w:pgMar w:top="851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4D" w:rsidRDefault="000E764D" w:rsidP="00EA2329">
      <w:pPr>
        <w:spacing w:after="0" w:line="240" w:lineRule="auto"/>
      </w:pPr>
      <w:r>
        <w:separator/>
      </w:r>
    </w:p>
  </w:endnote>
  <w:endnote w:type="continuationSeparator" w:id="0">
    <w:p w:rsidR="000E764D" w:rsidRDefault="000E764D" w:rsidP="00EA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344462"/>
      <w:docPartObj>
        <w:docPartGallery w:val="Page Numbers (Bottom of Page)"/>
        <w:docPartUnique/>
      </w:docPartObj>
    </w:sdtPr>
    <w:sdtContent>
      <w:p w:rsidR="00912424" w:rsidRDefault="00957002">
        <w:pPr>
          <w:pStyle w:val="a5"/>
          <w:jc w:val="center"/>
        </w:pPr>
        <w:r>
          <w:fldChar w:fldCharType="begin"/>
        </w:r>
        <w:r w:rsidR="00912424">
          <w:instrText>PAGE   \* MERGEFORMAT</w:instrText>
        </w:r>
        <w:r>
          <w:fldChar w:fldCharType="separate"/>
        </w:r>
        <w:r w:rsidR="00F27999">
          <w:rPr>
            <w:noProof/>
          </w:rPr>
          <w:t>2</w:t>
        </w:r>
        <w:r>
          <w:fldChar w:fldCharType="end"/>
        </w:r>
      </w:p>
    </w:sdtContent>
  </w:sdt>
  <w:p w:rsidR="00912424" w:rsidRDefault="009124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4D" w:rsidRDefault="000E764D" w:rsidP="00EA2329">
      <w:pPr>
        <w:spacing w:after="0" w:line="240" w:lineRule="auto"/>
      </w:pPr>
      <w:r>
        <w:separator/>
      </w:r>
    </w:p>
  </w:footnote>
  <w:footnote w:type="continuationSeparator" w:id="0">
    <w:p w:rsidR="000E764D" w:rsidRDefault="000E764D" w:rsidP="00EA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6C5"/>
    <w:multiLevelType w:val="multilevel"/>
    <w:tmpl w:val="A418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12727"/>
    <w:multiLevelType w:val="multilevel"/>
    <w:tmpl w:val="5D4A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E311A"/>
    <w:multiLevelType w:val="multilevel"/>
    <w:tmpl w:val="00F4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710B2"/>
    <w:multiLevelType w:val="hybridMultilevel"/>
    <w:tmpl w:val="7060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30C8D"/>
    <w:multiLevelType w:val="multilevel"/>
    <w:tmpl w:val="663C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35A3D"/>
    <w:multiLevelType w:val="hybridMultilevel"/>
    <w:tmpl w:val="2F0C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47FB4"/>
    <w:multiLevelType w:val="hybridMultilevel"/>
    <w:tmpl w:val="E440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A2329"/>
    <w:rsid w:val="00046710"/>
    <w:rsid w:val="000711AF"/>
    <w:rsid w:val="00084CE4"/>
    <w:rsid w:val="00095112"/>
    <w:rsid w:val="00097ECA"/>
    <w:rsid w:val="000C6D46"/>
    <w:rsid w:val="000D3310"/>
    <w:rsid w:val="000E764D"/>
    <w:rsid w:val="001660BF"/>
    <w:rsid w:val="001823D4"/>
    <w:rsid w:val="00193D57"/>
    <w:rsid w:val="001A1336"/>
    <w:rsid w:val="001C0CDF"/>
    <w:rsid w:val="001C6416"/>
    <w:rsid w:val="00203B01"/>
    <w:rsid w:val="00213BE2"/>
    <w:rsid w:val="00273D1A"/>
    <w:rsid w:val="0029165D"/>
    <w:rsid w:val="002A32C4"/>
    <w:rsid w:val="002B6F20"/>
    <w:rsid w:val="003003A3"/>
    <w:rsid w:val="00313424"/>
    <w:rsid w:val="0033516C"/>
    <w:rsid w:val="00355007"/>
    <w:rsid w:val="00373893"/>
    <w:rsid w:val="00382928"/>
    <w:rsid w:val="00385787"/>
    <w:rsid w:val="00390B49"/>
    <w:rsid w:val="003B4B46"/>
    <w:rsid w:val="0041487A"/>
    <w:rsid w:val="00414DC9"/>
    <w:rsid w:val="004209BB"/>
    <w:rsid w:val="00487D63"/>
    <w:rsid w:val="004F4AE0"/>
    <w:rsid w:val="004F5939"/>
    <w:rsid w:val="00505EB9"/>
    <w:rsid w:val="00586FA3"/>
    <w:rsid w:val="00596289"/>
    <w:rsid w:val="006A5D0A"/>
    <w:rsid w:val="00735025"/>
    <w:rsid w:val="007462EA"/>
    <w:rsid w:val="00771A8C"/>
    <w:rsid w:val="007F2327"/>
    <w:rsid w:val="00840A8B"/>
    <w:rsid w:val="0088266B"/>
    <w:rsid w:val="008B68FD"/>
    <w:rsid w:val="008C5DE6"/>
    <w:rsid w:val="008D7716"/>
    <w:rsid w:val="008E0D6E"/>
    <w:rsid w:val="008F204C"/>
    <w:rsid w:val="008F2A73"/>
    <w:rsid w:val="00904EDC"/>
    <w:rsid w:val="0090644B"/>
    <w:rsid w:val="00912424"/>
    <w:rsid w:val="00957002"/>
    <w:rsid w:val="0097271F"/>
    <w:rsid w:val="00A4603B"/>
    <w:rsid w:val="00A7505E"/>
    <w:rsid w:val="00AA758A"/>
    <w:rsid w:val="00AE08F5"/>
    <w:rsid w:val="00B75F40"/>
    <w:rsid w:val="00BA1D53"/>
    <w:rsid w:val="00BA3798"/>
    <w:rsid w:val="00BD049A"/>
    <w:rsid w:val="00C036BD"/>
    <w:rsid w:val="00C106EE"/>
    <w:rsid w:val="00C114FE"/>
    <w:rsid w:val="00C26A13"/>
    <w:rsid w:val="00C52706"/>
    <w:rsid w:val="00C729B7"/>
    <w:rsid w:val="00C762E3"/>
    <w:rsid w:val="00C80226"/>
    <w:rsid w:val="00CB335F"/>
    <w:rsid w:val="00CC1BB2"/>
    <w:rsid w:val="00D41001"/>
    <w:rsid w:val="00D56A3F"/>
    <w:rsid w:val="00D57C75"/>
    <w:rsid w:val="00D73780"/>
    <w:rsid w:val="00DB3E90"/>
    <w:rsid w:val="00E101DF"/>
    <w:rsid w:val="00E169AD"/>
    <w:rsid w:val="00E24040"/>
    <w:rsid w:val="00E50E43"/>
    <w:rsid w:val="00E9238B"/>
    <w:rsid w:val="00EA2329"/>
    <w:rsid w:val="00EA4B92"/>
    <w:rsid w:val="00F073C0"/>
    <w:rsid w:val="00F27999"/>
    <w:rsid w:val="00F55FE2"/>
    <w:rsid w:val="00F74A5A"/>
    <w:rsid w:val="00F75359"/>
    <w:rsid w:val="00FC72FF"/>
    <w:rsid w:val="00FD245C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02"/>
  </w:style>
  <w:style w:type="paragraph" w:styleId="3">
    <w:name w:val="heading 3"/>
    <w:basedOn w:val="a"/>
    <w:link w:val="30"/>
    <w:uiPriority w:val="9"/>
    <w:qFormat/>
    <w:rsid w:val="00382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329"/>
  </w:style>
  <w:style w:type="paragraph" w:styleId="a5">
    <w:name w:val="footer"/>
    <w:basedOn w:val="a"/>
    <w:link w:val="a6"/>
    <w:uiPriority w:val="99"/>
    <w:unhideWhenUsed/>
    <w:rsid w:val="00EA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329"/>
  </w:style>
  <w:style w:type="paragraph" w:styleId="a7">
    <w:name w:val="List Paragraph"/>
    <w:basedOn w:val="a"/>
    <w:uiPriority w:val="34"/>
    <w:qFormat/>
    <w:rsid w:val="00390B49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38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8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829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 Spacing"/>
    <w:uiPriority w:val="1"/>
    <w:qFormat/>
    <w:rsid w:val="003829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928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8292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c">
    <w:name w:val="Normal (Web)"/>
    <w:basedOn w:val="a"/>
    <w:uiPriority w:val="99"/>
    <w:unhideWhenUsed/>
    <w:rsid w:val="0038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8292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E24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e">
    <w:name w:val="Hyperlink"/>
    <w:basedOn w:val="a0"/>
    <w:uiPriority w:val="99"/>
    <w:semiHidden/>
    <w:unhideWhenUsed/>
    <w:rsid w:val="004F4AE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4AE0"/>
    <w:rPr>
      <w:color w:val="800080"/>
      <w:u w:val="single"/>
    </w:rPr>
  </w:style>
  <w:style w:type="paragraph" w:customStyle="1" w:styleId="msonormal0">
    <w:name w:val="msonormal"/>
    <w:basedOn w:val="a"/>
    <w:rsid w:val="004F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F4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16</Pages>
  <Words>5382</Words>
  <Characters>30681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Вечеслав</cp:lastModifiedBy>
  <cp:revision>44</cp:revision>
  <cp:lastPrinted>2019-06-04T07:26:00Z</cp:lastPrinted>
  <dcterms:created xsi:type="dcterms:W3CDTF">2019-06-03T14:05:00Z</dcterms:created>
  <dcterms:modified xsi:type="dcterms:W3CDTF">2019-11-11T16:11:00Z</dcterms:modified>
</cp:coreProperties>
</file>